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515A" w:rsidRDefault="00997F2A" w:rsidP="00C37079">
      <w:pPr>
        <w:spacing w:line="240" w:lineRule="auto"/>
        <w:jc w:val="center"/>
        <w:rPr>
          <w:rFonts w:ascii="Times New Roman" w:hAnsi="Times New Roman" w:cs="Times New Roman"/>
          <w:b/>
          <w:bCs/>
          <w:i/>
          <w:iCs/>
          <w:sz w:val="24"/>
          <w:szCs w:val="24"/>
        </w:rPr>
      </w:pPr>
      <w:r w:rsidRPr="00082228">
        <w:rPr>
          <w:rFonts w:ascii="Times New Roman" w:hAnsi="Times New Roman" w:cs="Times New Roman"/>
          <w:b/>
          <w:bCs/>
          <w:i/>
          <w:iCs/>
          <w:sz w:val="24"/>
          <w:szCs w:val="24"/>
        </w:rPr>
        <w:t>СОДЕРЖАНИЕ</w:t>
      </w:r>
    </w:p>
    <w:p w:rsidR="008F525B" w:rsidRDefault="00F91DC4" w:rsidP="004013DF">
      <w:pPr>
        <w:spacing w:line="240" w:lineRule="auto"/>
        <w:jc w:val="center"/>
        <w:rPr>
          <w:rFonts w:ascii="Times New Roman" w:hAnsi="Times New Roman" w:cs="Times New Roman"/>
          <w:b/>
          <w:bCs/>
          <w:i/>
          <w:iCs/>
        </w:rPr>
      </w:pPr>
      <w:r>
        <w:rPr>
          <w:rFonts w:ascii="Times New Roman" w:hAnsi="Times New Roman" w:cs="Times New Roman"/>
          <w:b/>
          <w:bCs/>
          <w:i/>
          <w:iCs/>
        </w:rPr>
        <w:t>ПЕРСОНАЛИИ</w:t>
      </w:r>
    </w:p>
    <w:p w:rsidR="0030169A" w:rsidRDefault="0030169A" w:rsidP="004013DF">
      <w:pPr>
        <w:spacing w:line="240" w:lineRule="auto"/>
        <w:jc w:val="center"/>
        <w:rPr>
          <w:rFonts w:ascii="Times New Roman" w:hAnsi="Times New Roman" w:cs="Times New Roman"/>
          <w:b/>
          <w:bCs/>
          <w:i/>
          <w:iCs/>
        </w:rPr>
      </w:pPr>
    </w:p>
    <w:p w:rsidR="008D7EC2" w:rsidRPr="0030169A" w:rsidRDefault="008D7EC2" w:rsidP="0030169A">
      <w:pPr>
        <w:spacing w:line="240" w:lineRule="auto"/>
        <w:jc w:val="center"/>
        <w:rPr>
          <w:rFonts w:ascii="Times New Roman" w:hAnsi="Times New Roman" w:cs="Times New Roman"/>
          <w:b/>
          <w:bCs/>
          <w:iCs/>
          <w:color w:val="0070C0"/>
        </w:rPr>
      </w:pPr>
      <w:r w:rsidRPr="0030169A">
        <w:rPr>
          <w:rFonts w:ascii="Times New Roman" w:hAnsi="Times New Roman" w:cs="Times New Roman"/>
          <w:b/>
          <w:bCs/>
          <w:iCs/>
          <w:color w:val="0070C0"/>
        </w:rPr>
        <w:t>ПОЗДРАВЛЯЕМ С 90-ЛЕТНИМ ЮБИЛЕЕМ АКАДЕМИКА РААСН В.И. ТРАВУШ</w:t>
      </w:r>
      <w:r w:rsidR="0030169A" w:rsidRPr="0030169A">
        <w:rPr>
          <w:rFonts w:ascii="Times New Roman" w:hAnsi="Times New Roman" w:cs="Times New Roman"/>
          <w:b/>
          <w:bCs/>
          <w:iCs/>
          <w:color w:val="0070C0"/>
        </w:rPr>
        <w:t>А</w:t>
      </w:r>
    </w:p>
    <w:p w:rsidR="0030169A" w:rsidRPr="008D7EC2" w:rsidRDefault="0030169A" w:rsidP="0030169A">
      <w:pPr>
        <w:spacing w:line="240" w:lineRule="auto"/>
        <w:jc w:val="center"/>
        <w:rPr>
          <w:rFonts w:ascii="Times New Roman" w:hAnsi="Times New Roman" w:cs="Times New Roman"/>
          <w:bCs/>
          <w:iCs/>
        </w:rPr>
      </w:pPr>
    </w:p>
    <w:p w:rsidR="009C2B88" w:rsidRDefault="009C2B88" w:rsidP="0030169A">
      <w:pPr>
        <w:spacing w:line="240" w:lineRule="auto"/>
        <w:jc w:val="center"/>
        <w:rPr>
          <w:rFonts w:ascii="Times New Roman" w:hAnsi="Times New Roman" w:cs="Times New Roman"/>
          <w:b/>
          <w:bCs/>
          <w:iCs/>
          <w:color w:val="0070C0"/>
        </w:rPr>
      </w:pPr>
      <w:r w:rsidRPr="0030169A">
        <w:rPr>
          <w:rFonts w:ascii="Times New Roman" w:hAnsi="Times New Roman" w:cs="Times New Roman"/>
          <w:b/>
          <w:bCs/>
          <w:iCs/>
          <w:color w:val="0070C0"/>
        </w:rPr>
        <w:t>ПОЗДРАВЛЯЕМ АКАДЕМИКА В.И. ТРАВУША с 90-ЛЕТНИМ ЮБИЛЕЕМ</w:t>
      </w:r>
    </w:p>
    <w:tbl>
      <w:tblPr>
        <w:tblW w:w="9648" w:type="dxa"/>
        <w:tblInd w:w="-106" w:type="dxa"/>
        <w:tblLayout w:type="fixed"/>
        <w:tblLook w:val="0000"/>
      </w:tblPr>
      <w:tblGrid>
        <w:gridCol w:w="2908"/>
        <w:gridCol w:w="6740"/>
      </w:tblGrid>
      <w:tr w:rsidR="0030169A" w:rsidRPr="00D65434" w:rsidTr="00B62BA8">
        <w:trPr>
          <w:cantSplit/>
          <w:tblHeader/>
        </w:trPr>
        <w:tc>
          <w:tcPr>
            <w:tcW w:w="2908" w:type="dxa"/>
          </w:tcPr>
          <w:p w:rsidR="0030169A" w:rsidRPr="00924274" w:rsidRDefault="0030169A"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r>
              <w:rPr>
                <w:color w:val="000000"/>
                <w:lang w:val="ru-RU"/>
              </w:rPr>
              <w:t>ы</w:t>
            </w:r>
            <w:proofErr w:type="spellEnd"/>
            <w:r>
              <w:rPr>
                <w:color w:val="000000"/>
              </w:rPr>
              <w:t>, 202</w:t>
            </w:r>
            <w:r>
              <w:rPr>
                <w:color w:val="000000"/>
                <w:lang w:val="ru-RU"/>
              </w:rPr>
              <w:t>6</w:t>
            </w:r>
          </w:p>
          <w:p w:rsidR="0030169A" w:rsidRPr="0030169A" w:rsidRDefault="0030169A" w:rsidP="00B62BA8">
            <w:pPr>
              <w:pStyle w:val="normal"/>
              <w:rPr>
                <w:color w:val="000000"/>
                <w:lang w:val="ru-RU"/>
              </w:rPr>
            </w:pPr>
          </w:p>
          <w:p w:rsidR="0030169A" w:rsidRPr="0030210C" w:rsidRDefault="0030169A" w:rsidP="00B62BA8">
            <w:pPr>
              <w:pStyle w:val="normal"/>
              <w:rPr>
                <w:color w:val="000000"/>
              </w:rPr>
            </w:pPr>
          </w:p>
        </w:tc>
        <w:tc>
          <w:tcPr>
            <w:tcW w:w="6740" w:type="dxa"/>
          </w:tcPr>
          <w:p w:rsidR="0030169A" w:rsidRDefault="0030169A" w:rsidP="00B62BA8">
            <w:pPr>
              <w:pStyle w:val="normal"/>
              <w:rPr>
                <w:b/>
                <w:bCs/>
                <w:lang w:val="ru-RU"/>
              </w:rPr>
            </w:pPr>
            <w:r>
              <w:rPr>
                <w:b/>
                <w:bCs/>
                <w:lang w:val="ru-RU"/>
              </w:rPr>
              <w:t>СЕЛЯЕВ Владимир Павлович</w:t>
            </w:r>
          </w:p>
          <w:p w:rsidR="0030169A" w:rsidRPr="003B2919" w:rsidRDefault="0030169A" w:rsidP="00B62BA8">
            <w:pPr>
              <w:pStyle w:val="normal"/>
              <w:rPr>
                <w:bCs/>
                <w:lang w:val="ru-RU"/>
              </w:rPr>
            </w:pPr>
            <w:r>
              <w:rPr>
                <w:bCs/>
                <w:lang w:val="ru-RU"/>
              </w:rPr>
              <w:t>Академик РААСН, доктор технических наук, профессор</w:t>
            </w:r>
          </w:p>
          <w:p w:rsidR="0030169A" w:rsidRPr="00E62775" w:rsidRDefault="0030169A" w:rsidP="00B62BA8">
            <w:pPr>
              <w:pStyle w:val="normal"/>
              <w:rPr>
                <w:i/>
                <w:lang w:val="ru-RU"/>
              </w:rPr>
            </w:pPr>
            <w:r>
              <w:rPr>
                <w:i/>
                <w:lang w:val="ru-RU"/>
              </w:rPr>
              <w:t>Мордовский государственный университет им. Н.П. Огарева</w:t>
            </w:r>
          </w:p>
          <w:p w:rsidR="0030169A" w:rsidRPr="00D65434" w:rsidRDefault="0030169A" w:rsidP="00B62BA8">
            <w:pPr>
              <w:pStyle w:val="normal"/>
              <w:rPr>
                <w:i/>
                <w:lang w:val="ru-RU"/>
              </w:rPr>
            </w:pPr>
            <w:r w:rsidRPr="00E62775">
              <w:rPr>
                <w:i/>
                <w:lang w:val="ru-RU"/>
              </w:rPr>
              <w:t xml:space="preserve"> </w:t>
            </w:r>
            <w:r>
              <w:rPr>
                <w:i/>
                <w:lang w:val="ru-RU"/>
              </w:rPr>
              <w:t>(Россия, Саранск</w:t>
            </w:r>
            <w:r w:rsidRPr="003C5F58">
              <w:rPr>
                <w:i/>
                <w:lang w:val="ru-RU"/>
              </w:rPr>
              <w:t>)</w:t>
            </w:r>
          </w:p>
        </w:tc>
      </w:tr>
      <w:tr w:rsidR="0030169A" w:rsidRPr="00D65434" w:rsidTr="00B62BA8">
        <w:trPr>
          <w:cantSplit/>
          <w:tblHeader/>
        </w:trPr>
        <w:tc>
          <w:tcPr>
            <w:tcW w:w="2908" w:type="dxa"/>
          </w:tcPr>
          <w:p w:rsidR="0030169A" w:rsidRPr="0030210C" w:rsidRDefault="0030169A" w:rsidP="0030169A">
            <w:pPr>
              <w:pStyle w:val="normal"/>
              <w:rPr>
                <w:color w:val="000000"/>
              </w:rPr>
            </w:pPr>
          </w:p>
        </w:tc>
        <w:tc>
          <w:tcPr>
            <w:tcW w:w="6740" w:type="dxa"/>
          </w:tcPr>
          <w:p w:rsidR="0030169A" w:rsidRDefault="0030169A" w:rsidP="00B62BA8">
            <w:pPr>
              <w:pStyle w:val="normal"/>
              <w:rPr>
                <w:b/>
                <w:bCs/>
                <w:lang w:val="ru-RU"/>
              </w:rPr>
            </w:pPr>
            <w:r>
              <w:rPr>
                <w:b/>
                <w:bCs/>
                <w:lang w:val="ru-RU"/>
              </w:rPr>
              <w:t>НИЗИНА Татьяна Анатольевна</w:t>
            </w:r>
          </w:p>
          <w:p w:rsidR="0030169A" w:rsidRPr="003B2919" w:rsidRDefault="0030169A" w:rsidP="00B62BA8">
            <w:pPr>
              <w:pStyle w:val="normal"/>
              <w:rPr>
                <w:bCs/>
                <w:lang w:val="ru-RU"/>
              </w:rPr>
            </w:pPr>
            <w:r>
              <w:rPr>
                <w:bCs/>
                <w:lang w:val="ru-RU"/>
              </w:rPr>
              <w:t>доктор технических наук, профессор</w:t>
            </w:r>
          </w:p>
          <w:p w:rsidR="0030169A" w:rsidRPr="00E62775" w:rsidRDefault="0030169A" w:rsidP="0030169A">
            <w:pPr>
              <w:pStyle w:val="normal"/>
              <w:rPr>
                <w:i/>
                <w:lang w:val="ru-RU"/>
              </w:rPr>
            </w:pPr>
            <w:r>
              <w:rPr>
                <w:i/>
                <w:lang w:val="ru-RU"/>
              </w:rPr>
              <w:t>Мордовский государственный университет им. Н.П. Огарева</w:t>
            </w:r>
          </w:p>
          <w:p w:rsidR="0030169A" w:rsidRPr="00D65434" w:rsidRDefault="0030169A" w:rsidP="0030169A">
            <w:pPr>
              <w:pStyle w:val="normal"/>
              <w:rPr>
                <w:i/>
                <w:lang w:val="ru-RU"/>
              </w:rPr>
            </w:pPr>
            <w:r w:rsidRPr="00E62775">
              <w:rPr>
                <w:i/>
                <w:lang w:val="ru-RU"/>
              </w:rPr>
              <w:t xml:space="preserve"> </w:t>
            </w:r>
            <w:r>
              <w:rPr>
                <w:i/>
                <w:lang w:val="ru-RU"/>
              </w:rPr>
              <w:t>(Россия, Саранск</w:t>
            </w:r>
            <w:r w:rsidRPr="003C5F58">
              <w:rPr>
                <w:i/>
                <w:lang w:val="ru-RU"/>
              </w:rPr>
              <w:t>)</w:t>
            </w:r>
          </w:p>
        </w:tc>
      </w:tr>
    </w:tbl>
    <w:p w:rsidR="0030169A" w:rsidRDefault="0030169A" w:rsidP="00577532">
      <w:pPr>
        <w:spacing w:line="240" w:lineRule="auto"/>
        <w:jc w:val="both"/>
        <w:rPr>
          <w:rFonts w:ascii="Times New Roman" w:hAnsi="Times New Roman" w:cs="Times New Roman"/>
          <w:bCs/>
          <w:iCs/>
        </w:rPr>
      </w:pPr>
    </w:p>
    <w:p w:rsidR="008F185A" w:rsidRPr="008F185A" w:rsidRDefault="008F185A" w:rsidP="008F185A">
      <w:pPr>
        <w:pStyle w:val="a8"/>
        <w:rPr>
          <w:rFonts w:ascii="Times New Roman" w:hAnsi="Times New Roman" w:cs="Times New Roman"/>
          <w:bCs/>
          <w:color w:val="11110C"/>
          <w:w w:val="105"/>
          <w:sz w:val="24"/>
          <w:szCs w:val="24"/>
        </w:rPr>
      </w:pPr>
      <w:r w:rsidRPr="00552836">
        <w:rPr>
          <w:rFonts w:ascii="Times New Roman" w:hAnsi="Times New Roman" w:cs="Times New Roman"/>
          <w:bCs/>
          <w:color w:val="11110C"/>
          <w:w w:val="105"/>
          <w:sz w:val="24"/>
          <w:szCs w:val="24"/>
        </w:rPr>
        <w:t>Персонали</w:t>
      </w:r>
      <w:r>
        <w:rPr>
          <w:rFonts w:ascii="Times New Roman" w:hAnsi="Times New Roman" w:cs="Times New Roman"/>
          <w:bCs/>
          <w:color w:val="11110C"/>
          <w:w w:val="105"/>
          <w:sz w:val="24"/>
          <w:szCs w:val="24"/>
        </w:rPr>
        <w:t>и</w:t>
      </w:r>
    </w:p>
    <w:p w:rsidR="00577532" w:rsidRPr="0030169A" w:rsidRDefault="00577532" w:rsidP="0030169A">
      <w:pPr>
        <w:spacing w:line="240" w:lineRule="auto"/>
        <w:jc w:val="center"/>
        <w:rPr>
          <w:rFonts w:ascii="Times New Roman" w:hAnsi="Times New Roman" w:cs="Times New Roman"/>
          <w:b/>
          <w:color w:val="0070C0"/>
          <w:sz w:val="24"/>
          <w:szCs w:val="24"/>
        </w:rPr>
      </w:pPr>
      <w:r w:rsidRPr="0030169A">
        <w:rPr>
          <w:rFonts w:ascii="Times New Roman" w:hAnsi="Times New Roman" w:cs="Times New Roman"/>
          <w:b/>
          <w:bCs/>
          <w:color w:val="0070C0"/>
          <w:sz w:val="24"/>
          <w:szCs w:val="24"/>
        </w:rPr>
        <w:t xml:space="preserve">ОДА ТРАВУШУ Владимиру Ильичу </w:t>
      </w:r>
      <w:r w:rsidRPr="0030169A">
        <w:rPr>
          <w:rFonts w:ascii="Times New Roman" w:hAnsi="Times New Roman" w:cs="Times New Roman"/>
          <w:b/>
          <w:color w:val="0070C0"/>
          <w:sz w:val="24"/>
          <w:szCs w:val="24"/>
        </w:rPr>
        <w:t>академику и вице-президенту Российской академии архитектуры и строительных наук (РААСН), доктору технических наук, профессору, Заслуженному деятелю науки Российской Федерации в честь девяностолетия</w:t>
      </w:r>
    </w:p>
    <w:p w:rsidR="0030169A" w:rsidRDefault="0030169A" w:rsidP="0030169A">
      <w:pPr>
        <w:spacing w:after="0" w:line="240" w:lineRule="auto"/>
        <w:ind w:left="540" w:right="283"/>
        <w:jc w:val="center"/>
        <w:rPr>
          <w:rFonts w:ascii="Times New Roman" w:eastAsiaTheme="minorEastAsia" w:hAnsi="Times New Roman" w:cs="Times New Roman"/>
          <w:sz w:val="28"/>
          <w:szCs w:val="28"/>
        </w:rPr>
      </w:pPr>
    </w:p>
    <w:tbl>
      <w:tblPr>
        <w:tblW w:w="9648" w:type="dxa"/>
        <w:tblInd w:w="-106" w:type="dxa"/>
        <w:tblLayout w:type="fixed"/>
        <w:tblLook w:val="0000"/>
      </w:tblPr>
      <w:tblGrid>
        <w:gridCol w:w="2908"/>
        <w:gridCol w:w="6740"/>
      </w:tblGrid>
      <w:tr w:rsidR="0030169A" w:rsidRPr="00D65434" w:rsidTr="00B62BA8">
        <w:trPr>
          <w:cantSplit/>
          <w:tblHeader/>
        </w:trPr>
        <w:tc>
          <w:tcPr>
            <w:tcW w:w="2908" w:type="dxa"/>
          </w:tcPr>
          <w:p w:rsidR="0030169A" w:rsidRPr="00924274" w:rsidRDefault="0030169A"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proofErr w:type="spellEnd"/>
            <w:r>
              <w:rPr>
                <w:color w:val="000000"/>
              </w:rPr>
              <w:t>, 202</w:t>
            </w:r>
            <w:r>
              <w:rPr>
                <w:color w:val="000000"/>
                <w:lang w:val="ru-RU"/>
              </w:rPr>
              <w:t>6</w:t>
            </w:r>
          </w:p>
          <w:p w:rsidR="0030169A" w:rsidRPr="0030210C" w:rsidRDefault="0030169A" w:rsidP="00B62BA8">
            <w:pPr>
              <w:pStyle w:val="normal"/>
              <w:rPr>
                <w:color w:val="000000"/>
              </w:rPr>
            </w:pPr>
            <w:r w:rsidRPr="0030210C">
              <w:rPr>
                <w:color w:val="000000"/>
              </w:rPr>
              <w:t xml:space="preserve">SPIN: </w:t>
            </w:r>
            <w:r w:rsidRPr="00E62775">
              <w:t>6626-3274</w:t>
            </w:r>
          </w:p>
          <w:p w:rsidR="0030169A" w:rsidRPr="0030210C" w:rsidRDefault="0030169A" w:rsidP="00B62BA8">
            <w:pPr>
              <w:pStyle w:val="normal"/>
              <w:rPr>
                <w:color w:val="000000"/>
              </w:rPr>
            </w:pPr>
          </w:p>
        </w:tc>
        <w:tc>
          <w:tcPr>
            <w:tcW w:w="6740" w:type="dxa"/>
          </w:tcPr>
          <w:p w:rsidR="0030169A" w:rsidRDefault="0030169A" w:rsidP="00B62BA8">
            <w:pPr>
              <w:pStyle w:val="normal"/>
              <w:rPr>
                <w:b/>
                <w:bCs/>
                <w:lang w:val="ru-RU"/>
              </w:rPr>
            </w:pPr>
            <w:r w:rsidRPr="00E62775">
              <w:rPr>
                <w:b/>
                <w:bCs/>
                <w:lang w:val="ru-RU"/>
              </w:rPr>
              <w:t>ПИЧУГИН Анатолий Петрович</w:t>
            </w:r>
          </w:p>
          <w:p w:rsidR="0030169A" w:rsidRPr="003B2919" w:rsidRDefault="0030169A" w:rsidP="00B62BA8">
            <w:pPr>
              <w:pStyle w:val="normal"/>
              <w:rPr>
                <w:bCs/>
                <w:lang w:val="ru-RU"/>
              </w:rPr>
            </w:pPr>
            <w:r>
              <w:rPr>
                <w:bCs/>
                <w:lang w:val="ru-RU"/>
              </w:rPr>
              <w:t>доктор технических наук, профессор</w:t>
            </w:r>
          </w:p>
          <w:p w:rsidR="0030169A" w:rsidRPr="00E62775" w:rsidRDefault="0030169A" w:rsidP="00B62BA8">
            <w:pPr>
              <w:pStyle w:val="normal"/>
              <w:rPr>
                <w:i/>
                <w:lang w:val="ru-RU"/>
              </w:rPr>
            </w:pPr>
            <w:r w:rsidRPr="00E62775">
              <w:rPr>
                <w:i/>
                <w:lang w:val="ru-RU"/>
              </w:rPr>
              <w:t>Сибирский  государственный  университет инженерии и биотехнологии</w:t>
            </w:r>
          </w:p>
          <w:p w:rsidR="0030169A" w:rsidRPr="00D65434" w:rsidRDefault="0030169A" w:rsidP="00B62BA8">
            <w:pPr>
              <w:pStyle w:val="normal"/>
              <w:rPr>
                <w:i/>
                <w:lang w:val="ru-RU"/>
              </w:rPr>
            </w:pPr>
            <w:r w:rsidRPr="00E62775">
              <w:rPr>
                <w:i/>
                <w:lang w:val="ru-RU"/>
              </w:rPr>
              <w:t xml:space="preserve"> </w:t>
            </w:r>
            <w:r>
              <w:rPr>
                <w:i/>
                <w:lang w:val="ru-RU"/>
              </w:rPr>
              <w:t>(Россия, Новосибирск,</w:t>
            </w:r>
            <w:r w:rsidRPr="00AC471F">
              <w:rPr>
                <w:i/>
                <w:lang w:val="ru-RU"/>
              </w:rPr>
              <w:t xml:space="preserve"> </w:t>
            </w:r>
            <w:r w:rsidRPr="008C6F4F">
              <w:rPr>
                <w:i/>
              </w:rPr>
              <w:t>e</w:t>
            </w:r>
            <w:r w:rsidRPr="008C6F4F">
              <w:rPr>
                <w:i/>
                <w:lang w:val="ru-RU"/>
              </w:rPr>
              <w:t>-</w:t>
            </w:r>
            <w:r w:rsidRPr="008C6F4F">
              <w:rPr>
                <w:i/>
              </w:rPr>
              <w:t>mail</w:t>
            </w:r>
            <w:r w:rsidRPr="008C6F4F">
              <w:rPr>
                <w:i/>
                <w:lang w:val="ru-RU"/>
              </w:rPr>
              <w:t xml:space="preserve">: </w:t>
            </w:r>
            <w:proofErr w:type="spellStart"/>
            <w:r>
              <w:rPr>
                <w:i/>
              </w:rPr>
              <w:t>gmunsau</w:t>
            </w:r>
            <w:proofErr w:type="spellEnd"/>
            <w:r w:rsidRPr="00E62775">
              <w:rPr>
                <w:i/>
                <w:lang w:val="ru-RU"/>
              </w:rPr>
              <w:t>@</w:t>
            </w:r>
            <w:r>
              <w:rPr>
                <w:i/>
              </w:rPr>
              <w:t>mail</w:t>
            </w:r>
            <w:r w:rsidRPr="00E62775">
              <w:rPr>
                <w:i/>
                <w:lang w:val="ru-RU"/>
              </w:rPr>
              <w:t>.</w:t>
            </w:r>
            <w:proofErr w:type="spellStart"/>
            <w:r>
              <w:rPr>
                <w:i/>
              </w:rPr>
              <w:t>ru</w:t>
            </w:r>
            <w:proofErr w:type="spellEnd"/>
            <w:r w:rsidRPr="003C5F58">
              <w:rPr>
                <w:i/>
                <w:lang w:val="ru-RU"/>
              </w:rPr>
              <w:t>)</w:t>
            </w:r>
          </w:p>
        </w:tc>
      </w:tr>
    </w:tbl>
    <w:p w:rsidR="0030169A" w:rsidRDefault="0030169A" w:rsidP="0030169A">
      <w:pPr>
        <w:spacing w:line="240" w:lineRule="auto"/>
        <w:jc w:val="center"/>
        <w:rPr>
          <w:rFonts w:ascii="Times New Roman" w:hAnsi="Times New Roman" w:cs="Times New Roman"/>
          <w:b/>
          <w:bCs/>
          <w:color w:val="0070C0"/>
          <w:sz w:val="24"/>
          <w:szCs w:val="24"/>
        </w:rPr>
      </w:pPr>
    </w:p>
    <w:p w:rsidR="008F185A" w:rsidRDefault="008F185A" w:rsidP="008F185A">
      <w:pPr>
        <w:spacing w:after="0" w:line="240" w:lineRule="auto"/>
        <w:rPr>
          <w:rFonts w:ascii="Times New Roman" w:hAnsi="Times New Roman" w:cs="Times New Roman"/>
        </w:rPr>
      </w:pPr>
      <w:r>
        <w:rPr>
          <w:rFonts w:ascii="Times New Roman" w:hAnsi="Times New Roman" w:cs="Times New Roman"/>
        </w:rPr>
        <w:t>Обзорная статья</w:t>
      </w:r>
    </w:p>
    <w:p w:rsidR="008F185A" w:rsidRPr="008F185A" w:rsidRDefault="008F185A" w:rsidP="008F185A">
      <w:pPr>
        <w:spacing w:after="0" w:line="240" w:lineRule="auto"/>
        <w:rPr>
          <w:rFonts w:ascii="Times New Roman" w:hAnsi="Times New Roman" w:cs="Times New Roman"/>
        </w:rPr>
      </w:pPr>
      <w:r>
        <w:rPr>
          <w:rFonts w:ascii="Times New Roman" w:hAnsi="Times New Roman" w:cs="Times New Roman"/>
          <w:bCs/>
        </w:rPr>
        <w:t>УДК 69 + 001.32</w:t>
      </w:r>
    </w:p>
    <w:p w:rsidR="00F52923" w:rsidRDefault="00631CFF" w:rsidP="0030169A">
      <w:pPr>
        <w:spacing w:line="240" w:lineRule="auto"/>
        <w:jc w:val="center"/>
        <w:rPr>
          <w:rFonts w:ascii="Times New Roman" w:hAnsi="Times New Roman" w:cs="Times New Roman"/>
          <w:b/>
          <w:bCs/>
          <w:color w:val="0070C0"/>
          <w:sz w:val="24"/>
          <w:szCs w:val="24"/>
        </w:rPr>
      </w:pPr>
      <w:r w:rsidRPr="0030169A">
        <w:rPr>
          <w:rFonts w:ascii="Times New Roman" w:hAnsi="Times New Roman" w:cs="Times New Roman"/>
          <w:b/>
          <w:bCs/>
          <w:color w:val="0070C0"/>
          <w:sz w:val="24"/>
          <w:szCs w:val="24"/>
        </w:rPr>
        <w:t xml:space="preserve">НЕ КАЖДОМУ ДАНО ТАК ЩЕДРО </w:t>
      </w:r>
      <w:proofErr w:type="gramStart"/>
      <w:r w:rsidRPr="0030169A">
        <w:rPr>
          <w:rFonts w:ascii="Times New Roman" w:hAnsi="Times New Roman" w:cs="Times New Roman"/>
          <w:b/>
          <w:bCs/>
          <w:color w:val="0070C0"/>
          <w:sz w:val="24"/>
          <w:szCs w:val="24"/>
        </w:rPr>
        <w:t>ЖИТЬ</w:t>
      </w:r>
      <w:proofErr w:type="gramEnd"/>
      <w:r w:rsidRPr="0030169A">
        <w:rPr>
          <w:rFonts w:ascii="Times New Roman" w:hAnsi="Times New Roman" w:cs="Times New Roman"/>
          <w:b/>
          <w:bCs/>
          <w:color w:val="0070C0"/>
          <w:sz w:val="24"/>
          <w:szCs w:val="24"/>
        </w:rPr>
        <w:t>…</w:t>
      </w:r>
    </w:p>
    <w:p w:rsidR="0030169A" w:rsidRPr="0030169A" w:rsidRDefault="0030169A" w:rsidP="0030169A">
      <w:pPr>
        <w:spacing w:line="240" w:lineRule="auto"/>
        <w:jc w:val="center"/>
        <w:rPr>
          <w:rFonts w:ascii="Times New Roman" w:hAnsi="Times New Roman" w:cs="Times New Roman"/>
          <w:b/>
          <w:bCs/>
          <w:color w:val="0070C0"/>
          <w:sz w:val="24"/>
          <w:szCs w:val="24"/>
        </w:rPr>
      </w:pPr>
    </w:p>
    <w:tbl>
      <w:tblPr>
        <w:tblW w:w="0" w:type="auto"/>
        <w:tblLook w:val="04A0"/>
      </w:tblPr>
      <w:tblGrid>
        <w:gridCol w:w="2254"/>
        <w:gridCol w:w="7317"/>
      </w:tblGrid>
      <w:tr w:rsidR="0030169A" w:rsidTr="00B62BA8">
        <w:tc>
          <w:tcPr>
            <w:tcW w:w="2263" w:type="dxa"/>
          </w:tcPr>
          <w:p w:rsidR="0030169A" w:rsidRPr="00D62BD0" w:rsidRDefault="0030169A"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rPr>
              <w:t>© Авторы, 2026</w:t>
            </w:r>
          </w:p>
          <w:p w:rsidR="0030169A" w:rsidRPr="00CC47A5" w:rsidRDefault="0030169A" w:rsidP="00B62BA8">
            <w:pPr>
              <w:spacing w:after="150" w:line="240" w:lineRule="auto"/>
              <w:rPr>
                <w:rFonts w:ascii="Times New Roman" w:hAnsi="Times New Roman" w:cs="Times New Roman"/>
                <w:sz w:val="20"/>
                <w:szCs w:val="20"/>
              </w:rPr>
            </w:pPr>
            <w:r w:rsidRPr="00CC47A5">
              <w:rPr>
                <w:rFonts w:ascii="Times New Roman" w:hAnsi="Times New Roman" w:cs="Times New Roman"/>
                <w:sz w:val="20"/>
                <w:szCs w:val="20"/>
              </w:rPr>
              <w:t>S</w:t>
            </w:r>
            <w:r>
              <w:rPr>
                <w:rFonts w:ascii="Times New Roman" w:hAnsi="Times New Roman" w:cs="Times New Roman"/>
                <w:sz w:val="20"/>
                <w:szCs w:val="20"/>
              </w:rPr>
              <w:t>PIN: 2090-4982</w:t>
            </w:r>
          </w:p>
          <w:p w:rsidR="0030169A" w:rsidRPr="00CC47A5" w:rsidRDefault="0030169A" w:rsidP="00B62BA8">
            <w:pPr>
              <w:spacing w:line="240" w:lineRule="auto"/>
              <w:jc w:val="both"/>
              <w:rPr>
                <w:rFonts w:ascii="Times New Roman" w:hAnsi="Times New Roman" w:cs="Times New Roman"/>
                <w:w w:val="105"/>
                <w:sz w:val="20"/>
                <w:szCs w:val="20"/>
              </w:rPr>
            </w:pPr>
          </w:p>
        </w:tc>
        <w:tc>
          <w:tcPr>
            <w:tcW w:w="7365" w:type="dxa"/>
          </w:tcPr>
          <w:p w:rsidR="0030169A" w:rsidRDefault="0030169A" w:rsidP="00B62BA8">
            <w:pPr>
              <w:spacing w:line="240" w:lineRule="auto"/>
              <w:jc w:val="both"/>
              <w:rPr>
                <w:rFonts w:ascii="Times New Roman" w:hAnsi="Times New Roman" w:cs="Times New Roman"/>
                <w:b/>
                <w:bCs/>
                <w:color w:val="11110C"/>
                <w:w w:val="105"/>
                <w:sz w:val="20"/>
                <w:szCs w:val="20"/>
              </w:rPr>
            </w:pPr>
            <w:r w:rsidRPr="00CC47A5">
              <w:rPr>
                <w:rFonts w:ascii="Times New Roman" w:hAnsi="Times New Roman" w:cs="Times New Roman"/>
                <w:b/>
                <w:bCs/>
                <w:color w:val="11110C"/>
                <w:w w:val="105"/>
                <w:sz w:val="20"/>
                <w:szCs w:val="20"/>
              </w:rPr>
              <w:t xml:space="preserve">ПЕТРОВ </w:t>
            </w:r>
            <w:proofErr w:type="spellStart"/>
            <w:r w:rsidRPr="00CC47A5">
              <w:rPr>
                <w:rFonts w:ascii="Times New Roman" w:hAnsi="Times New Roman" w:cs="Times New Roman"/>
                <w:b/>
                <w:bCs/>
                <w:color w:val="11110C"/>
                <w:w w:val="105"/>
                <w:sz w:val="20"/>
                <w:szCs w:val="20"/>
              </w:rPr>
              <w:t>Владилен</w:t>
            </w:r>
            <w:proofErr w:type="spellEnd"/>
            <w:r w:rsidRPr="00CC47A5">
              <w:rPr>
                <w:rFonts w:ascii="Times New Roman" w:hAnsi="Times New Roman" w:cs="Times New Roman"/>
                <w:b/>
                <w:bCs/>
                <w:color w:val="11110C"/>
                <w:w w:val="105"/>
                <w:sz w:val="20"/>
                <w:szCs w:val="20"/>
              </w:rPr>
              <w:t xml:space="preserve"> Васильевич</w:t>
            </w:r>
          </w:p>
          <w:p w:rsidR="0030169A" w:rsidRDefault="0030169A" w:rsidP="00B62BA8">
            <w:pPr>
              <w:spacing w:line="240" w:lineRule="auto"/>
              <w:jc w:val="both"/>
              <w:rPr>
                <w:rFonts w:ascii="Times New Roman" w:hAnsi="Times New Roman" w:cs="Times New Roman"/>
                <w:color w:val="11110C"/>
                <w:w w:val="105"/>
                <w:sz w:val="20"/>
                <w:szCs w:val="20"/>
              </w:rPr>
            </w:pPr>
            <w:r w:rsidRPr="00CC47A5">
              <w:rPr>
                <w:rFonts w:ascii="Times New Roman" w:hAnsi="Times New Roman" w:cs="Times New Roman"/>
                <w:color w:val="11110C"/>
                <w:w w:val="105"/>
                <w:sz w:val="20"/>
                <w:szCs w:val="20"/>
              </w:rPr>
              <w:t>академик РААСН, докт</w:t>
            </w:r>
            <w:r>
              <w:rPr>
                <w:rFonts w:ascii="Times New Roman" w:hAnsi="Times New Roman" w:cs="Times New Roman"/>
                <w:color w:val="11110C"/>
                <w:w w:val="105"/>
                <w:sz w:val="20"/>
                <w:szCs w:val="20"/>
              </w:rPr>
              <w:t>ор технических наук, профессор</w:t>
            </w:r>
          </w:p>
          <w:p w:rsidR="0030169A" w:rsidRPr="00F6759D" w:rsidRDefault="0030169A" w:rsidP="00B62BA8">
            <w:pPr>
              <w:spacing w:line="240" w:lineRule="auto"/>
              <w:jc w:val="both"/>
              <w:rPr>
                <w:rFonts w:ascii="Times New Roman" w:hAnsi="Times New Roman" w:cs="Times New Roman"/>
                <w:i/>
                <w:color w:val="11110C"/>
                <w:w w:val="105"/>
                <w:sz w:val="20"/>
                <w:szCs w:val="20"/>
              </w:rPr>
            </w:pPr>
            <w:r w:rsidRPr="00F6759D">
              <w:rPr>
                <w:rFonts w:ascii="Times New Roman" w:hAnsi="Times New Roman" w:cs="Times New Roman"/>
                <w:i/>
                <w:color w:val="11110C"/>
                <w:w w:val="105"/>
                <w:sz w:val="20"/>
                <w:szCs w:val="20"/>
              </w:rPr>
              <w:t>Саратовский государственный технический университет им. Гагарина Ю.А.</w:t>
            </w:r>
          </w:p>
          <w:p w:rsidR="0030169A" w:rsidRPr="00CC47A5" w:rsidRDefault="0030169A" w:rsidP="00B62BA8">
            <w:pPr>
              <w:spacing w:line="240" w:lineRule="auto"/>
              <w:jc w:val="both"/>
              <w:rPr>
                <w:rFonts w:ascii="Times New Roman" w:hAnsi="Times New Roman" w:cs="Times New Roman"/>
                <w:b/>
                <w:bCs/>
                <w:color w:val="11110C"/>
                <w:w w:val="105"/>
                <w:sz w:val="20"/>
                <w:szCs w:val="20"/>
              </w:rPr>
            </w:pPr>
            <w:r w:rsidRPr="00F6759D">
              <w:rPr>
                <w:rFonts w:ascii="Times New Roman" w:hAnsi="Times New Roman" w:cs="Times New Roman"/>
                <w:i/>
                <w:color w:val="11110C"/>
                <w:w w:val="105"/>
                <w:sz w:val="20"/>
                <w:szCs w:val="20"/>
              </w:rPr>
              <w:t>(РФ, Саратов)</w:t>
            </w:r>
          </w:p>
        </w:tc>
      </w:tr>
      <w:tr w:rsidR="0030169A" w:rsidRPr="0050771C" w:rsidTr="00B62BA8">
        <w:tc>
          <w:tcPr>
            <w:tcW w:w="2263" w:type="dxa"/>
          </w:tcPr>
          <w:p w:rsidR="0030169A" w:rsidRPr="00CC47A5" w:rsidRDefault="0030169A" w:rsidP="00B62BA8">
            <w:pPr>
              <w:spacing w:line="240" w:lineRule="auto"/>
              <w:jc w:val="both"/>
              <w:rPr>
                <w:rFonts w:ascii="Times New Roman" w:hAnsi="Times New Roman" w:cs="Times New Roman"/>
                <w:color w:val="11110C"/>
                <w:w w:val="105"/>
                <w:sz w:val="20"/>
                <w:szCs w:val="20"/>
              </w:rPr>
            </w:pPr>
            <w:r w:rsidRPr="00CC47A5">
              <w:rPr>
                <w:rFonts w:ascii="Times New Roman" w:hAnsi="Times New Roman" w:cs="Times New Roman"/>
                <w:color w:val="11110C"/>
                <w:w w:val="105"/>
                <w:sz w:val="20"/>
                <w:szCs w:val="20"/>
                <w:lang w:val="en-US"/>
              </w:rPr>
              <w:t>SPIN: 3971-7691</w:t>
            </w:r>
          </w:p>
        </w:tc>
        <w:tc>
          <w:tcPr>
            <w:tcW w:w="7365" w:type="dxa"/>
          </w:tcPr>
          <w:p w:rsidR="0030169A" w:rsidRPr="00D62BD0" w:rsidRDefault="0030169A" w:rsidP="00B62BA8">
            <w:pPr>
              <w:spacing w:after="0" w:line="240" w:lineRule="auto"/>
              <w:rPr>
                <w:rFonts w:ascii="Times New Roman" w:eastAsia="Calibri" w:hAnsi="Times New Roman" w:cs="Times New Roman"/>
                <w:b/>
                <w:bCs/>
                <w:sz w:val="20"/>
                <w:szCs w:val="20"/>
              </w:rPr>
            </w:pPr>
            <w:r w:rsidRPr="00D62BD0">
              <w:rPr>
                <w:rFonts w:ascii="Times New Roman" w:eastAsia="Calibri" w:hAnsi="Times New Roman" w:cs="Times New Roman"/>
                <w:b/>
                <w:bCs/>
                <w:sz w:val="20"/>
                <w:szCs w:val="20"/>
              </w:rPr>
              <w:t>АНПИЛОВ Сергей Михайлович</w:t>
            </w:r>
          </w:p>
          <w:p w:rsidR="0030169A" w:rsidRDefault="0030169A"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 xml:space="preserve">Заслуженный изобретатель РФ, </w:t>
            </w:r>
            <w:r>
              <w:rPr>
                <w:rFonts w:ascii="Times New Roman" w:eastAsia="Calibri" w:hAnsi="Times New Roman" w:cs="Times New Roman"/>
                <w:bCs/>
                <w:sz w:val="20"/>
                <w:szCs w:val="20"/>
              </w:rPr>
              <w:t xml:space="preserve">советник РААСН, </w:t>
            </w:r>
            <w:r w:rsidRPr="00D62BD0">
              <w:rPr>
                <w:rFonts w:ascii="Times New Roman" w:eastAsia="Calibri" w:hAnsi="Times New Roman" w:cs="Times New Roman"/>
                <w:bCs/>
                <w:sz w:val="20"/>
                <w:szCs w:val="20"/>
              </w:rPr>
              <w:t xml:space="preserve">д.т.н., </w:t>
            </w:r>
          </w:p>
          <w:p w:rsidR="0030169A" w:rsidRPr="00D62BD0" w:rsidRDefault="0030169A"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Почетный профессор НГАСУ (СИБСТРИН), ведущий научный сотрудник испытательного центра строительных конструкций кафедры ЖБК</w:t>
            </w:r>
          </w:p>
          <w:p w:rsidR="0030169A" w:rsidRPr="00D62BD0" w:rsidRDefault="0030169A"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НГАСУ (СИБСТРИН)</w:t>
            </w:r>
          </w:p>
          <w:p w:rsidR="0030169A" w:rsidRPr="00CC47A5" w:rsidRDefault="0030169A" w:rsidP="00B62BA8">
            <w:pPr>
              <w:spacing w:line="240" w:lineRule="auto"/>
              <w:jc w:val="both"/>
              <w:rPr>
                <w:rFonts w:ascii="Times New Roman" w:hAnsi="Times New Roman" w:cs="Times New Roman"/>
                <w:color w:val="11110C"/>
                <w:w w:val="105"/>
                <w:sz w:val="20"/>
                <w:szCs w:val="20"/>
              </w:rPr>
            </w:pPr>
            <w:r w:rsidRPr="00D62BD0">
              <w:rPr>
                <w:rFonts w:ascii="Times New Roman" w:eastAsia="Calibri" w:hAnsi="Times New Roman" w:cs="Times New Roman"/>
                <w:i/>
                <w:sz w:val="20"/>
                <w:szCs w:val="20"/>
              </w:rPr>
              <w:t>(Россия, Новосибирск)</w:t>
            </w:r>
          </w:p>
        </w:tc>
      </w:tr>
    </w:tbl>
    <w:p w:rsidR="0030169A" w:rsidRPr="00B62BA8" w:rsidRDefault="0030169A" w:rsidP="00B62BA8">
      <w:pPr>
        <w:spacing w:after="0"/>
        <w:ind w:left="284" w:right="283" w:firstLine="425"/>
        <w:jc w:val="both"/>
        <w:rPr>
          <w:rFonts w:ascii="Times New Roman" w:hAnsi="Times New Roman" w:cs="Times New Roman"/>
          <w:i/>
          <w:iCs/>
          <w:w w:val="105"/>
          <w:sz w:val="28"/>
          <w:szCs w:val="28"/>
        </w:rPr>
      </w:pPr>
      <w:r w:rsidRPr="00B62BA8">
        <w:rPr>
          <w:rFonts w:ascii="Times New Roman" w:hAnsi="Times New Roman" w:cs="Times New Roman"/>
          <w:b/>
          <w:bCs/>
          <w:i/>
          <w:iCs/>
          <w:w w:val="105"/>
          <w:sz w:val="28"/>
          <w:szCs w:val="28"/>
        </w:rPr>
        <w:t xml:space="preserve">Аннотация. </w:t>
      </w:r>
      <w:proofErr w:type="gramStart"/>
      <w:r w:rsidRPr="00B62BA8">
        <w:rPr>
          <w:rFonts w:ascii="Times New Roman" w:hAnsi="Times New Roman" w:cs="Times New Roman"/>
          <w:i/>
          <w:iCs/>
          <w:w w:val="105"/>
          <w:sz w:val="28"/>
          <w:szCs w:val="28"/>
        </w:rPr>
        <w:t xml:space="preserve">В статье, посвященной творчеству лауреата Государственной премии РФ, премии Совета Министров СССР, трех премий Правительства РФ, доктора технических наук, </w:t>
      </w:r>
      <w:r w:rsidRPr="00B62BA8">
        <w:rPr>
          <w:rFonts w:ascii="Times New Roman" w:hAnsi="Times New Roman" w:cs="Times New Roman"/>
          <w:i/>
          <w:iCs/>
          <w:w w:val="105"/>
          <w:sz w:val="28"/>
          <w:szCs w:val="28"/>
        </w:rPr>
        <w:lastRenderedPageBreak/>
        <w:t xml:space="preserve">профессора, академика РААСН  В.И. </w:t>
      </w:r>
      <w:proofErr w:type="spellStart"/>
      <w:r w:rsidRPr="00B62BA8">
        <w:rPr>
          <w:rFonts w:ascii="Times New Roman" w:hAnsi="Times New Roman" w:cs="Times New Roman"/>
          <w:i/>
          <w:iCs/>
          <w:w w:val="105"/>
          <w:sz w:val="28"/>
          <w:szCs w:val="28"/>
        </w:rPr>
        <w:t>Травуша</w:t>
      </w:r>
      <w:proofErr w:type="spellEnd"/>
      <w:r w:rsidRPr="00B62BA8">
        <w:rPr>
          <w:rFonts w:ascii="Times New Roman" w:hAnsi="Times New Roman" w:cs="Times New Roman"/>
          <w:i/>
          <w:iCs/>
          <w:w w:val="105"/>
          <w:sz w:val="28"/>
          <w:szCs w:val="28"/>
        </w:rPr>
        <w:t xml:space="preserve"> – выдающегося инженера–конструктора, гениального ученого, исследователя – рассмотрены наиболее крупные его работы: проекты различных сооружений, важнейшие реализованные исследования под его руководством или с его участием, представлены биографические сведения, обзор результатов научно-исследовательской деятельности из публикаций юбиляра и открытых</w:t>
      </w:r>
      <w:proofErr w:type="gramEnd"/>
      <w:r w:rsidRPr="00B62BA8">
        <w:rPr>
          <w:rFonts w:ascii="Times New Roman" w:hAnsi="Times New Roman" w:cs="Times New Roman"/>
          <w:i/>
          <w:iCs/>
          <w:w w:val="105"/>
          <w:sz w:val="28"/>
          <w:szCs w:val="28"/>
        </w:rPr>
        <w:t xml:space="preserve"> источников. Использованы фрагменты интервью, высказываний конструктора, опубликованных на сайтах в сети интернет, в публикациях и различных источниках. Многие созданные с участием конструктора В.И. </w:t>
      </w:r>
      <w:proofErr w:type="spellStart"/>
      <w:r w:rsidRPr="00B62BA8">
        <w:rPr>
          <w:rFonts w:ascii="Times New Roman" w:hAnsi="Times New Roman" w:cs="Times New Roman"/>
          <w:i/>
          <w:iCs/>
          <w:w w:val="105"/>
          <w:sz w:val="28"/>
          <w:szCs w:val="28"/>
        </w:rPr>
        <w:t>Травуша</w:t>
      </w:r>
      <w:proofErr w:type="spellEnd"/>
      <w:r w:rsidRPr="00B62BA8">
        <w:rPr>
          <w:rFonts w:ascii="Times New Roman" w:hAnsi="Times New Roman" w:cs="Times New Roman"/>
          <w:i/>
          <w:iCs/>
          <w:w w:val="105"/>
          <w:sz w:val="28"/>
          <w:szCs w:val="28"/>
        </w:rPr>
        <w:t xml:space="preserve"> объекты стали воплощением идей развития типологии зданий, весьма актуальных и в наши дни.</w:t>
      </w:r>
    </w:p>
    <w:p w:rsidR="0030169A" w:rsidRPr="00B62BA8" w:rsidRDefault="0030169A" w:rsidP="00B62BA8">
      <w:pPr>
        <w:spacing w:after="0"/>
        <w:ind w:left="284" w:right="283" w:firstLine="425"/>
        <w:jc w:val="both"/>
        <w:rPr>
          <w:rFonts w:ascii="Times New Roman" w:hAnsi="Times New Roman" w:cs="Times New Roman"/>
          <w:i/>
          <w:iCs/>
          <w:color w:val="11110C"/>
          <w:w w:val="105"/>
          <w:sz w:val="28"/>
          <w:szCs w:val="28"/>
        </w:rPr>
      </w:pPr>
      <w:r w:rsidRPr="00B62BA8">
        <w:rPr>
          <w:rFonts w:ascii="Times New Roman" w:hAnsi="Times New Roman" w:cs="Times New Roman"/>
          <w:b/>
          <w:bCs/>
          <w:i/>
          <w:iCs/>
          <w:w w:val="105"/>
          <w:sz w:val="28"/>
          <w:szCs w:val="28"/>
        </w:rPr>
        <w:t xml:space="preserve">Ключевые слова: </w:t>
      </w:r>
      <w:proofErr w:type="spellStart"/>
      <w:proofErr w:type="gramStart"/>
      <w:r w:rsidRPr="00B62BA8">
        <w:rPr>
          <w:rFonts w:ascii="Times New Roman" w:hAnsi="Times New Roman" w:cs="Times New Roman"/>
          <w:i/>
          <w:iCs/>
          <w:w w:val="105"/>
          <w:sz w:val="28"/>
          <w:szCs w:val="28"/>
        </w:rPr>
        <w:t>Травуш</w:t>
      </w:r>
      <w:proofErr w:type="spellEnd"/>
      <w:r w:rsidRPr="00B62BA8">
        <w:rPr>
          <w:rFonts w:ascii="Times New Roman" w:hAnsi="Times New Roman" w:cs="Times New Roman"/>
          <w:i/>
          <w:iCs/>
          <w:w w:val="105"/>
          <w:sz w:val="28"/>
          <w:szCs w:val="28"/>
        </w:rPr>
        <w:t xml:space="preserve"> Владимир </w:t>
      </w:r>
      <w:r w:rsidRPr="00B62BA8">
        <w:rPr>
          <w:rFonts w:ascii="Times New Roman" w:hAnsi="Times New Roman" w:cs="Times New Roman"/>
          <w:i/>
          <w:iCs/>
          <w:color w:val="11110C"/>
          <w:w w:val="105"/>
          <w:sz w:val="28"/>
          <w:szCs w:val="28"/>
        </w:rPr>
        <w:t xml:space="preserve">Ильич; </w:t>
      </w:r>
      <w:r w:rsidRPr="00B62BA8">
        <w:rPr>
          <w:rFonts w:ascii="Times New Roman" w:hAnsi="Times New Roman" w:cs="Times New Roman"/>
          <w:i/>
          <w:iCs/>
          <w:w w:val="105"/>
          <w:sz w:val="28"/>
          <w:szCs w:val="28"/>
        </w:rPr>
        <w:t xml:space="preserve">телевизионная башня; высотное строительство; творчество; </w:t>
      </w:r>
      <w:r w:rsidRPr="00B62BA8">
        <w:rPr>
          <w:rFonts w:ascii="Times New Roman" w:hAnsi="Times New Roman" w:cs="Times New Roman"/>
          <w:i/>
          <w:iCs/>
          <w:color w:val="11110C"/>
          <w:w w:val="105"/>
          <w:sz w:val="28"/>
          <w:szCs w:val="28"/>
        </w:rPr>
        <w:t xml:space="preserve">конструктивные особенности; несущие конструкции; </w:t>
      </w:r>
      <w:proofErr w:type="spellStart"/>
      <w:r w:rsidRPr="00B62BA8">
        <w:rPr>
          <w:rFonts w:ascii="Times New Roman" w:hAnsi="Times New Roman" w:cs="Times New Roman"/>
          <w:i/>
          <w:iCs/>
          <w:color w:val="11110C"/>
          <w:w w:val="105"/>
          <w:sz w:val="28"/>
          <w:szCs w:val="28"/>
        </w:rPr>
        <w:t>преднапряженный</w:t>
      </w:r>
      <w:proofErr w:type="spellEnd"/>
      <w:r w:rsidRPr="00B62BA8">
        <w:rPr>
          <w:rFonts w:ascii="Times New Roman" w:hAnsi="Times New Roman" w:cs="Times New Roman"/>
          <w:i/>
          <w:iCs/>
          <w:color w:val="11110C"/>
          <w:w w:val="105"/>
          <w:sz w:val="28"/>
          <w:szCs w:val="28"/>
        </w:rPr>
        <w:t xml:space="preserve"> железобетон;  стальные канаты; опыт эксплуатации</w:t>
      </w:r>
      <w:proofErr w:type="gramEnd"/>
    </w:p>
    <w:p w:rsidR="0030169A" w:rsidRDefault="0030169A" w:rsidP="00577532">
      <w:pPr>
        <w:spacing w:line="240" w:lineRule="auto"/>
        <w:jc w:val="both"/>
        <w:rPr>
          <w:rFonts w:ascii="Times New Roman" w:hAnsi="Times New Roman" w:cs="Times New Roman"/>
          <w:b/>
          <w:bCs/>
          <w:iCs/>
        </w:rPr>
      </w:pPr>
    </w:p>
    <w:p w:rsidR="00004B5B" w:rsidRDefault="00004B5B" w:rsidP="0030169A">
      <w:pPr>
        <w:spacing w:line="240" w:lineRule="auto"/>
        <w:jc w:val="center"/>
        <w:rPr>
          <w:rFonts w:ascii="Times New Roman" w:hAnsi="Times New Roman" w:cs="Times New Roman"/>
          <w:b/>
          <w:bCs/>
          <w:iCs/>
          <w:color w:val="0070C0"/>
        </w:rPr>
      </w:pPr>
      <w:r w:rsidRPr="0030169A">
        <w:rPr>
          <w:rFonts w:ascii="Times New Roman" w:hAnsi="Times New Roman" w:cs="Times New Roman"/>
          <w:b/>
          <w:bCs/>
          <w:iCs/>
          <w:color w:val="0070C0"/>
        </w:rPr>
        <w:t>ПОЗДРАВЛЯЕМ АКАДЕМИКА А.Т. БЕККЕРА с 90-ЛЕТНИМ ЮБИЛЕЕМ</w:t>
      </w:r>
    </w:p>
    <w:p w:rsidR="0030169A" w:rsidRPr="0030169A" w:rsidRDefault="0030169A" w:rsidP="0030169A">
      <w:pPr>
        <w:spacing w:line="240" w:lineRule="auto"/>
        <w:jc w:val="center"/>
        <w:rPr>
          <w:rFonts w:ascii="Times New Roman" w:hAnsi="Times New Roman" w:cs="Times New Roman"/>
          <w:b/>
          <w:bCs/>
          <w:iCs/>
          <w:color w:val="0070C0"/>
        </w:rPr>
      </w:pPr>
    </w:p>
    <w:p w:rsidR="00577532" w:rsidRDefault="00577532" w:rsidP="0030169A">
      <w:pPr>
        <w:spacing w:line="240" w:lineRule="auto"/>
        <w:jc w:val="center"/>
        <w:rPr>
          <w:rFonts w:ascii="Times New Roman" w:hAnsi="Times New Roman" w:cs="Times New Roman"/>
          <w:b/>
          <w:bCs/>
          <w:color w:val="0070C0"/>
          <w:sz w:val="24"/>
          <w:szCs w:val="24"/>
        </w:rPr>
      </w:pPr>
      <w:r w:rsidRPr="0030169A">
        <w:rPr>
          <w:rFonts w:ascii="Times New Roman" w:hAnsi="Times New Roman" w:cs="Times New Roman"/>
          <w:b/>
          <w:bCs/>
          <w:color w:val="0070C0"/>
          <w:sz w:val="24"/>
          <w:szCs w:val="24"/>
        </w:rPr>
        <w:t>ПОЗДРАВЛЯЕМ Д.В. КОЗЛОВА С</w:t>
      </w:r>
      <w:r w:rsidR="0030169A" w:rsidRPr="0030169A">
        <w:rPr>
          <w:rFonts w:ascii="Times New Roman" w:hAnsi="Times New Roman" w:cs="Times New Roman"/>
          <w:b/>
          <w:bCs/>
          <w:color w:val="0070C0"/>
          <w:sz w:val="24"/>
          <w:szCs w:val="24"/>
        </w:rPr>
        <w:t xml:space="preserve"> ИЗБРАНИЕМ АКАДЕМИКОМ РААСН</w:t>
      </w:r>
    </w:p>
    <w:p w:rsidR="0030169A" w:rsidRPr="0030169A" w:rsidRDefault="0030169A" w:rsidP="0030169A">
      <w:pPr>
        <w:spacing w:line="240" w:lineRule="auto"/>
        <w:jc w:val="center"/>
        <w:rPr>
          <w:rFonts w:ascii="Times New Roman" w:hAnsi="Times New Roman" w:cs="Times New Roman"/>
          <w:b/>
          <w:bCs/>
          <w:color w:val="0070C0"/>
          <w:sz w:val="24"/>
          <w:szCs w:val="24"/>
        </w:rPr>
      </w:pPr>
    </w:p>
    <w:p w:rsidR="00577532" w:rsidRDefault="00577532" w:rsidP="0030169A">
      <w:pPr>
        <w:spacing w:line="240" w:lineRule="auto"/>
        <w:jc w:val="center"/>
        <w:rPr>
          <w:rFonts w:ascii="Times New Roman" w:hAnsi="Times New Roman" w:cs="Times New Roman"/>
          <w:b/>
          <w:bCs/>
          <w:color w:val="0070C0"/>
          <w:sz w:val="24"/>
          <w:szCs w:val="24"/>
        </w:rPr>
      </w:pPr>
      <w:r w:rsidRPr="0030169A">
        <w:rPr>
          <w:rFonts w:ascii="Times New Roman" w:hAnsi="Times New Roman" w:cs="Times New Roman"/>
          <w:b/>
          <w:bCs/>
          <w:color w:val="0070C0"/>
          <w:sz w:val="24"/>
          <w:szCs w:val="24"/>
        </w:rPr>
        <w:t>ПОЗДРАВЛЯЕМ Ю.Л. СКОЛУБОВИЧА С ИЗБРАНИЕМ АКАДЕМИКОМ РААСН</w:t>
      </w:r>
    </w:p>
    <w:p w:rsidR="0030169A" w:rsidRPr="0030169A" w:rsidRDefault="0030169A" w:rsidP="0030169A">
      <w:pPr>
        <w:spacing w:line="240" w:lineRule="auto"/>
        <w:jc w:val="center"/>
        <w:rPr>
          <w:rFonts w:ascii="Times New Roman" w:hAnsi="Times New Roman" w:cs="Times New Roman"/>
          <w:b/>
          <w:bCs/>
          <w:color w:val="0070C0"/>
          <w:sz w:val="24"/>
          <w:szCs w:val="24"/>
        </w:rPr>
      </w:pPr>
    </w:p>
    <w:p w:rsidR="0030169A" w:rsidRDefault="00577532" w:rsidP="0030169A">
      <w:pPr>
        <w:spacing w:line="240" w:lineRule="auto"/>
        <w:jc w:val="center"/>
        <w:rPr>
          <w:rFonts w:ascii="Times New Roman" w:hAnsi="Times New Roman" w:cs="Times New Roman"/>
          <w:b/>
          <w:bCs/>
          <w:color w:val="0070C0"/>
          <w:sz w:val="24"/>
          <w:szCs w:val="24"/>
        </w:rPr>
      </w:pPr>
      <w:r w:rsidRPr="0030169A">
        <w:rPr>
          <w:rFonts w:ascii="Times New Roman" w:hAnsi="Times New Roman" w:cs="Times New Roman"/>
          <w:b/>
          <w:bCs/>
          <w:color w:val="0070C0"/>
          <w:sz w:val="24"/>
          <w:szCs w:val="24"/>
        </w:rPr>
        <w:t xml:space="preserve">ПОЗДРАВЛЯЕМ В.В. СТРОКОВУ С ИЗБРАНИЕМ </w:t>
      </w:r>
    </w:p>
    <w:p w:rsidR="00577532" w:rsidRDefault="00577532" w:rsidP="0030169A">
      <w:pPr>
        <w:spacing w:line="240" w:lineRule="auto"/>
        <w:jc w:val="center"/>
        <w:rPr>
          <w:rFonts w:ascii="Times New Roman" w:hAnsi="Times New Roman" w:cs="Times New Roman"/>
          <w:b/>
          <w:bCs/>
          <w:color w:val="0070C0"/>
          <w:sz w:val="24"/>
          <w:szCs w:val="24"/>
        </w:rPr>
      </w:pPr>
      <w:r w:rsidRPr="0030169A">
        <w:rPr>
          <w:rFonts w:ascii="Times New Roman" w:hAnsi="Times New Roman" w:cs="Times New Roman"/>
          <w:b/>
          <w:bCs/>
          <w:color w:val="0070C0"/>
          <w:sz w:val="24"/>
          <w:szCs w:val="24"/>
        </w:rPr>
        <w:t>ЧЛЕНОМ-КОРРЕСПОНДЕНТ</w:t>
      </w:r>
      <w:r w:rsidR="0030169A">
        <w:rPr>
          <w:rFonts w:ascii="Times New Roman" w:hAnsi="Times New Roman" w:cs="Times New Roman"/>
          <w:b/>
          <w:bCs/>
          <w:color w:val="0070C0"/>
          <w:sz w:val="24"/>
          <w:szCs w:val="24"/>
        </w:rPr>
        <w:t>ОМ РААСН</w:t>
      </w:r>
    </w:p>
    <w:p w:rsidR="0030169A" w:rsidRPr="0030169A" w:rsidRDefault="0030169A" w:rsidP="0030169A">
      <w:pPr>
        <w:spacing w:line="240" w:lineRule="auto"/>
        <w:jc w:val="center"/>
        <w:rPr>
          <w:rFonts w:ascii="Times New Roman" w:hAnsi="Times New Roman" w:cs="Times New Roman"/>
          <w:b/>
          <w:bCs/>
          <w:color w:val="0070C0"/>
          <w:sz w:val="24"/>
          <w:szCs w:val="24"/>
        </w:rPr>
      </w:pPr>
    </w:p>
    <w:p w:rsidR="0030169A" w:rsidRDefault="00C055B8" w:rsidP="0030169A">
      <w:pPr>
        <w:spacing w:line="240" w:lineRule="auto"/>
        <w:jc w:val="center"/>
        <w:rPr>
          <w:rFonts w:ascii="Times New Roman" w:hAnsi="Times New Roman" w:cs="Times New Roman"/>
          <w:b/>
          <w:bCs/>
          <w:color w:val="0070C0"/>
          <w:sz w:val="24"/>
          <w:szCs w:val="24"/>
        </w:rPr>
      </w:pPr>
      <w:r w:rsidRPr="0030169A">
        <w:rPr>
          <w:rFonts w:ascii="Times New Roman" w:hAnsi="Times New Roman" w:cs="Times New Roman"/>
          <w:b/>
          <w:bCs/>
          <w:color w:val="0070C0"/>
          <w:sz w:val="24"/>
          <w:szCs w:val="24"/>
        </w:rPr>
        <w:t xml:space="preserve">ПОЗДРАВЛЯЕМ АНПИЛОВА С.М. С ПРИСВОЕНИЕМ </w:t>
      </w:r>
    </w:p>
    <w:p w:rsidR="00C055B8" w:rsidRPr="0030169A" w:rsidRDefault="00C055B8" w:rsidP="0030169A">
      <w:pPr>
        <w:spacing w:line="240" w:lineRule="auto"/>
        <w:jc w:val="center"/>
        <w:rPr>
          <w:rFonts w:ascii="Times New Roman" w:hAnsi="Times New Roman" w:cs="Times New Roman"/>
          <w:bCs/>
          <w:color w:val="0070C0"/>
          <w:sz w:val="24"/>
          <w:szCs w:val="24"/>
        </w:rPr>
      </w:pPr>
      <w:r w:rsidRPr="0030169A">
        <w:rPr>
          <w:rFonts w:ascii="Times New Roman" w:hAnsi="Times New Roman" w:cs="Times New Roman"/>
          <w:b/>
          <w:bCs/>
          <w:color w:val="0070C0"/>
          <w:sz w:val="24"/>
          <w:szCs w:val="24"/>
        </w:rPr>
        <w:t>ЗВАНИЯ «ПОЧЕТНЫЙ ПРОФЕССОР НГАСУ (СИБСТРИН)</w:t>
      </w:r>
    </w:p>
    <w:p w:rsidR="00C37079" w:rsidRPr="00C37079" w:rsidRDefault="00C37079" w:rsidP="00C3515A">
      <w:pPr>
        <w:spacing w:line="240" w:lineRule="auto"/>
        <w:jc w:val="both"/>
        <w:rPr>
          <w:rFonts w:ascii="Times New Roman" w:hAnsi="Times New Roman" w:cs="Times New Roman"/>
          <w:b/>
          <w:sz w:val="24"/>
          <w:szCs w:val="24"/>
        </w:rPr>
      </w:pPr>
    </w:p>
    <w:p w:rsidR="00997F2A" w:rsidRDefault="00997F2A" w:rsidP="00C7082E">
      <w:pPr>
        <w:spacing w:line="240" w:lineRule="auto"/>
        <w:jc w:val="center"/>
        <w:rPr>
          <w:rFonts w:ascii="Times New Roman" w:hAnsi="Times New Roman" w:cs="Times New Roman"/>
          <w:b/>
          <w:bCs/>
          <w:i/>
          <w:iCs/>
        </w:rPr>
      </w:pPr>
      <w:r w:rsidRPr="00700CAF">
        <w:rPr>
          <w:rFonts w:ascii="Times New Roman" w:hAnsi="Times New Roman" w:cs="Times New Roman"/>
          <w:b/>
          <w:bCs/>
          <w:i/>
          <w:iCs/>
        </w:rPr>
        <w:t>ТЕХНИЧЕСКИЕ НАУКИ. СТРОИТЕЛЬСТВО И АРХИТЕКТУРА</w:t>
      </w:r>
    </w:p>
    <w:p w:rsidR="001766B4" w:rsidRPr="00C7082E" w:rsidRDefault="001766B4" w:rsidP="00C7082E">
      <w:pPr>
        <w:spacing w:line="240" w:lineRule="auto"/>
        <w:jc w:val="center"/>
        <w:rPr>
          <w:rFonts w:ascii="Times New Roman" w:hAnsi="Times New Roman" w:cs="Times New Roman"/>
          <w:b/>
          <w:bCs/>
          <w:i/>
          <w:iCs/>
        </w:rPr>
      </w:pPr>
    </w:p>
    <w:p w:rsidR="001766B4" w:rsidRPr="003B2919" w:rsidRDefault="001766B4" w:rsidP="001766B4">
      <w:pPr>
        <w:spacing w:line="240" w:lineRule="auto"/>
        <w:ind w:left="426"/>
        <w:rPr>
          <w:rFonts w:ascii="Times New Roman" w:hAnsi="Times New Roman"/>
          <w:sz w:val="24"/>
          <w:szCs w:val="24"/>
        </w:rPr>
      </w:pPr>
      <w:r>
        <w:rPr>
          <w:rFonts w:ascii="Times New Roman" w:hAnsi="Times New Roman"/>
          <w:sz w:val="24"/>
          <w:szCs w:val="24"/>
        </w:rPr>
        <w:t>Науч</w:t>
      </w:r>
      <w:r w:rsidRPr="003B2919">
        <w:rPr>
          <w:rFonts w:ascii="Times New Roman" w:hAnsi="Times New Roman"/>
          <w:sz w:val="24"/>
          <w:szCs w:val="24"/>
        </w:rPr>
        <w:t>ная статья</w:t>
      </w:r>
    </w:p>
    <w:p w:rsidR="001766B4" w:rsidRDefault="001766B4" w:rsidP="001766B4">
      <w:pPr>
        <w:spacing w:line="240" w:lineRule="auto"/>
        <w:ind w:left="426"/>
        <w:rPr>
          <w:rFonts w:ascii="Times New Roman" w:hAnsi="Times New Roman"/>
          <w:sz w:val="24"/>
          <w:szCs w:val="24"/>
        </w:rPr>
      </w:pPr>
      <w:r w:rsidRPr="00B87C08">
        <w:rPr>
          <w:rFonts w:ascii="Times New Roman" w:hAnsi="Times New Roman"/>
          <w:sz w:val="24"/>
          <w:szCs w:val="24"/>
        </w:rPr>
        <w:t>УДК 539.375.5</w:t>
      </w:r>
    </w:p>
    <w:p w:rsidR="001766B4" w:rsidRPr="003B2919" w:rsidRDefault="001766B4" w:rsidP="001766B4">
      <w:pPr>
        <w:spacing w:line="240" w:lineRule="auto"/>
        <w:ind w:left="426"/>
        <w:rPr>
          <w:rFonts w:ascii="Times New Roman" w:hAnsi="Times New Roman"/>
          <w:sz w:val="24"/>
          <w:szCs w:val="24"/>
        </w:rPr>
      </w:pPr>
      <w:r w:rsidRPr="003B2919">
        <w:rPr>
          <w:rFonts w:ascii="Times New Roman" w:hAnsi="Times New Roman"/>
          <w:sz w:val="24"/>
          <w:szCs w:val="24"/>
        </w:rPr>
        <w:t>ГРНТИ: 67 Строительство и архитектура</w:t>
      </w:r>
    </w:p>
    <w:p w:rsidR="001766B4" w:rsidRPr="003B2919" w:rsidRDefault="001766B4" w:rsidP="001766B4">
      <w:pPr>
        <w:spacing w:line="240" w:lineRule="auto"/>
        <w:ind w:left="426"/>
        <w:rPr>
          <w:rFonts w:ascii="Times New Roman" w:hAnsi="Times New Roman"/>
          <w:sz w:val="24"/>
          <w:szCs w:val="24"/>
        </w:rPr>
      </w:pPr>
      <w:r>
        <w:rPr>
          <w:rFonts w:ascii="Times New Roman" w:hAnsi="Times New Roman"/>
          <w:sz w:val="24"/>
          <w:szCs w:val="24"/>
        </w:rPr>
        <w:lastRenderedPageBreak/>
        <w:t xml:space="preserve">ВАК: </w:t>
      </w:r>
      <w:r w:rsidRPr="00B87C08">
        <w:rPr>
          <w:rFonts w:ascii="Times New Roman" w:hAnsi="Times New Roman"/>
          <w:sz w:val="24"/>
          <w:szCs w:val="24"/>
        </w:rPr>
        <w:t>2.1.1 Строительные конструкции, здания и сооружения, 2.1.5 Строительные материалы и изделия</w:t>
      </w:r>
    </w:p>
    <w:p w:rsidR="001766B4" w:rsidRPr="00C47662" w:rsidRDefault="001766B4" w:rsidP="001766B4">
      <w:pPr>
        <w:spacing w:after="0" w:line="360" w:lineRule="auto"/>
        <w:jc w:val="both"/>
        <w:rPr>
          <w:rFonts w:ascii="Times New Roman" w:hAnsi="Times New Roman"/>
          <w:b/>
          <w:sz w:val="28"/>
          <w:szCs w:val="28"/>
        </w:rPr>
      </w:pPr>
    </w:p>
    <w:p w:rsidR="001766B4" w:rsidRPr="001766B4" w:rsidRDefault="001766B4" w:rsidP="001766B4">
      <w:pPr>
        <w:spacing w:after="0" w:line="360" w:lineRule="auto"/>
        <w:jc w:val="center"/>
        <w:rPr>
          <w:rFonts w:ascii="Times New Roman" w:hAnsi="Times New Roman"/>
          <w:b/>
          <w:color w:val="0070C0"/>
          <w:sz w:val="28"/>
          <w:szCs w:val="28"/>
        </w:rPr>
      </w:pPr>
      <w:r w:rsidRPr="001766B4">
        <w:rPr>
          <w:rFonts w:ascii="Times New Roman" w:hAnsi="Times New Roman"/>
          <w:b/>
          <w:color w:val="0070C0"/>
          <w:sz w:val="28"/>
          <w:szCs w:val="28"/>
        </w:rPr>
        <w:t>ПОВЕДЕНИЕ БЕСКОНЕЧНОЙ ТОЛСТОСТЕННОЙ ТРУБЫ ИЗ ПОЛИМЕРБЕТОНА С УЧЕТОМ ИЗМЕНЕНИЯ СВОЙСТВ  МАТЕРИАЛА ПОД ДЕЙСТВИЕМ АГРЕССИВНОЙ СРЕДЫ</w:t>
      </w:r>
    </w:p>
    <w:p w:rsidR="001766B4" w:rsidRDefault="001766B4" w:rsidP="001766B4">
      <w:pPr>
        <w:spacing w:after="0" w:line="360" w:lineRule="auto"/>
        <w:jc w:val="center"/>
        <w:rPr>
          <w:rFonts w:ascii="Times New Roman" w:hAnsi="Times New Roman"/>
          <w:b/>
          <w:sz w:val="28"/>
          <w:szCs w:val="28"/>
        </w:rPr>
      </w:pPr>
    </w:p>
    <w:tbl>
      <w:tblPr>
        <w:tblW w:w="9648" w:type="dxa"/>
        <w:tblInd w:w="-106" w:type="dxa"/>
        <w:tblLayout w:type="fixed"/>
        <w:tblLook w:val="0000"/>
      </w:tblPr>
      <w:tblGrid>
        <w:gridCol w:w="2908"/>
        <w:gridCol w:w="6740"/>
      </w:tblGrid>
      <w:tr w:rsidR="001766B4" w:rsidRPr="00D65434" w:rsidTr="00B62BA8">
        <w:trPr>
          <w:cantSplit/>
          <w:tblHeader/>
        </w:trPr>
        <w:tc>
          <w:tcPr>
            <w:tcW w:w="2908" w:type="dxa"/>
          </w:tcPr>
          <w:p w:rsidR="001766B4" w:rsidRPr="00924274" w:rsidRDefault="001766B4"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r>
              <w:rPr>
                <w:color w:val="000000"/>
                <w:lang w:val="ru-RU"/>
              </w:rPr>
              <w:t>ы</w:t>
            </w:r>
            <w:proofErr w:type="spellEnd"/>
            <w:r>
              <w:rPr>
                <w:color w:val="000000"/>
              </w:rPr>
              <w:t>, 202</w:t>
            </w:r>
            <w:r>
              <w:rPr>
                <w:color w:val="000000"/>
                <w:lang w:val="ru-RU"/>
              </w:rPr>
              <w:t>6</w:t>
            </w:r>
          </w:p>
          <w:p w:rsidR="001766B4" w:rsidRPr="0030210C" w:rsidRDefault="001766B4" w:rsidP="00B62BA8">
            <w:pPr>
              <w:pStyle w:val="normal"/>
              <w:rPr>
                <w:color w:val="000000"/>
              </w:rPr>
            </w:pPr>
            <w:r w:rsidRPr="0030210C">
              <w:rPr>
                <w:color w:val="000000"/>
              </w:rPr>
              <w:t xml:space="preserve">SPIN: </w:t>
            </w:r>
            <w:r w:rsidRPr="003B2919">
              <w:t>1537-7091</w:t>
            </w:r>
          </w:p>
          <w:p w:rsidR="001766B4" w:rsidRPr="0030210C" w:rsidRDefault="001766B4" w:rsidP="00B62BA8">
            <w:pPr>
              <w:pStyle w:val="normal"/>
              <w:rPr>
                <w:color w:val="000000"/>
              </w:rPr>
            </w:pPr>
          </w:p>
        </w:tc>
        <w:tc>
          <w:tcPr>
            <w:tcW w:w="6740" w:type="dxa"/>
          </w:tcPr>
          <w:p w:rsidR="001766B4" w:rsidRDefault="001766B4" w:rsidP="00B62BA8">
            <w:pPr>
              <w:pStyle w:val="normal"/>
              <w:rPr>
                <w:b/>
                <w:bCs/>
                <w:lang w:val="ru-RU"/>
              </w:rPr>
            </w:pPr>
            <w:r w:rsidRPr="003B2919">
              <w:rPr>
                <w:b/>
                <w:bCs/>
                <w:lang w:val="ru-RU"/>
              </w:rPr>
              <w:t>БАРКОВСКАЯ Светлана Владимировна</w:t>
            </w:r>
          </w:p>
          <w:p w:rsidR="001766B4" w:rsidRPr="003B2919" w:rsidRDefault="001766B4" w:rsidP="00B62BA8">
            <w:pPr>
              <w:pStyle w:val="normal"/>
              <w:rPr>
                <w:bCs/>
                <w:lang w:val="ru-RU"/>
              </w:rPr>
            </w:pPr>
            <w:r>
              <w:rPr>
                <w:bCs/>
                <w:lang w:val="ru-RU"/>
              </w:rPr>
              <w:t xml:space="preserve">кандидат технических наук, доцент кафедры </w:t>
            </w:r>
            <w:r w:rsidRPr="003B2919">
              <w:rPr>
                <w:bCs/>
                <w:lang w:val="ru-RU"/>
              </w:rPr>
              <w:t>Строительство, строительные материалы и конструкци</w:t>
            </w:r>
            <w:r>
              <w:rPr>
                <w:bCs/>
                <w:lang w:val="ru-RU"/>
              </w:rPr>
              <w:t>и</w:t>
            </w:r>
          </w:p>
          <w:p w:rsidR="001766B4" w:rsidRDefault="001766B4" w:rsidP="00B62BA8">
            <w:pPr>
              <w:pStyle w:val="normal"/>
              <w:rPr>
                <w:i/>
                <w:lang w:val="ru-RU"/>
              </w:rPr>
            </w:pPr>
            <w:r w:rsidRPr="003B2919">
              <w:rPr>
                <w:i/>
                <w:lang w:val="ru-RU"/>
              </w:rPr>
              <w:t>Тульский государственный университет</w:t>
            </w:r>
          </w:p>
          <w:p w:rsidR="001766B4" w:rsidRPr="00D65434" w:rsidRDefault="001766B4" w:rsidP="00B62BA8">
            <w:pPr>
              <w:pStyle w:val="normal"/>
              <w:rPr>
                <w:i/>
                <w:lang w:val="ru-RU"/>
              </w:rPr>
            </w:pPr>
            <w:r>
              <w:rPr>
                <w:i/>
                <w:lang w:val="ru-RU"/>
              </w:rPr>
              <w:t>(Россия, Тула</w:t>
            </w:r>
            <w:r w:rsidRPr="008C6F4F">
              <w:rPr>
                <w:i/>
                <w:lang w:val="ru-RU"/>
              </w:rPr>
              <w:t xml:space="preserve">, </w:t>
            </w:r>
            <w:r w:rsidRPr="008C6F4F">
              <w:rPr>
                <w:i/>
              </w:rPr>
              <w:t>e</w:t>
            </w:r>
            <w:r w:rsidRPr="008C6F4F">
              <w:rPr>
                <w:i/>
                <w:lang w:val="ru-RU"/>
              </w:rPr>
              <w:t>-</w:t>
            </w:r>
            <w:r w:rsidRPr="008C6F4F">
              <w:rPr>
                <w:i/>
              </w:rPr>
              <w:t>mail</w:t>
            </w:r>
            <w:r w:rsidRPr="008C6F4F">
              <w:rPr>
                <w:i/>
                <w:lang w:val="ru-RU"/>
              </w:rPr>
              <w:t xml:space="preserve">: </w:t>
            </w:r>
            <w:proofErr w:type="spellStart"/>
            <w:r w:rsidRPr="003B2919">
              <w:rPr>
                <w:i/>
              </w:rPr>
              <w:t>ksv</w:t>
            </w:r>
            <w:proofErr w:type="spellEnd"/>
            <w:r w:rsidRPr="003B2919">
              <w:rPr>
                <w:i/>
                <w:lang w:val="ru-RU"/>
              </w:rPr>
              <w:t>.0804@</w:t>
            </w:r>
            <w:proofErr w:type="spellStart"/>
            <w:r w:rsidRPr="003B2919">
              <w:rPr>
                <w:i/>
              </w:rPr>
              <w:t>yandex</w:t>
            </w:r>
            <w:proofErr w:type="spellEnd"/>
            <w:r w:rsidRPr="003B2919">
              <w:rPr>
                <w:i/>
                <w:lang w:val="ru-RU"/>
              </w:rPr>
              <w:t>.</w:t>
            </w:r>
            <w:proofErr w:type="spellStart"/>
            <w:r w:rsidRPr="003B2919">
              <w:rPr>
                <w:i/>
              </w:rPr>
              <w:t>ru</w:t>
            </w:r>
            <w:proofErr w:type="spellEnd"/>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normal"/>
              <w:rPr>
                <w:color w:val="000000"/>
              </w:rPr>
            </w:pPr>
            <w:r w:rsidRPr="0030210C">
              <w:rPr>
                <w:color w:val="000000"/>
              </w:rPr>
              <w:t xml:space="preserve">SPIN: </w:t>
            </w:r>
            <w:r w:rsidRPr="00B87C08">
              <w:t>7522-2356</w:t>
            </w:r>
          </w:p>
          <w:p w:rsidR="001766B4" w:rsidRPr="0030210C" w:rsidRDefault="001766B4" w:rsidP="00B62BA8">
            <w:pPr>
              <w:pStyle w:val="normal"/>
              <w:rPr>
                <w:color w:val="000000"/>
              </w:rPr>
            </w:pPr>
          </w:p>
        </w:tc>
        <w:tc>
          <w:tcPr>
            <w:tcW w:w="6740" w:type="dxa"/>
          </w:tcPr>
          <w:p w:rsidR="001766B4" w:rsidRDefault="001766B4" w:rsidP="00B62BA8">
            <w:pPr>
              <w:pStyle w:val="normal"/>
              <w:rPr>
                <w:b/>
                <w:bCs/>
                <w:lang w:val="ru-RU"/>
              </w:rPr>
            </w:pPr>
            <w:r w:rsidRPr="00B87C08">
              <w:rPr>
                <w:b/>
                <w:bCs/>
                <w:lang w:val="ru-RU"/>
              </w:rPr>
              <w:t>ПРОХОРОВА Алла Валерьевна</w:t>
            </w:r>
          </w:p>
          <w:p w:rsidR="001766B4" w:rsidRPr="003B2919" w:rsidRDefault="001766B4" w:rsidP="00B62BA8">
            <w:pPr>
              <w:pStyle w:val="normal"/>
              <w:rPr>
                <w:bCs/>
                <w:lang w:val="ru-RU"/>
              </w:rPr>
            </w:pPr>
            <w:r>
              <w:rPr>
                <w:bCs/>
                <w:lang w:val="ru-RU"/>
              </w:rPr>
              <w:t xml:space="preserve">кандидат технических наук, доцент кафедры </w:t>
            </w:r>
            <w:r w:rsidRPr="003B2919">
              <w:rPr>
                <w:bCs/>
                <w:lang w:val="ru-RU"/>
              </w:rPr>
              <w:t>Строительство, строительные материалы и конструкци</w:t>
            </w:r>
            <w:r>
              <w:rPr>
                <w:bCs/>
                <w:lang w:val="ru-RU"/>
              </w:rPr>
              <w:t>и</w:t>
            </w:r>
          </w:p>
          <w:p w:rsidR="001766B4" w:rsidRDefault="001766B4" w:rsidP="00B62BA8">
            <w:pPr>
              <w:pStyle w:val="normal"/>
              <w:rPr>
                <w:i/>
                <w:lang w:val="ru-RU"/>
              </w:rPr>
            </w:pPr>
            <w:r w:rsidRPr="003B2919">
              <w:rPr>
                <w:i/>
                <w:lang w:val="ru-RU"/>
              </w:rPr>
              <w:t>Тульский государственный университет</w:t>
            </w:r>
          </w:p>
          <w:p w:rsidR="001766B4" w:rsidRPr="00D65434" w:rsidRDefault="001766B4" w:rsidP="00B62BA8">
            <w:pPr>
              <w:pStyle w:val="normal"/>
              <w:rPr>
                <w:i/>
                <w:lang w:val="ru-RU"/>
              </w:rPr>
            </w:pPr>
            <w:r>
              <w:rPr>
                <w:i/>
                <w:lang w:val="ru-RU"/>
              </w:rPr>
              <w:t>(Россия, Тула</w:t>
            </w:r>
            <w:r w:rsidRPr="008C6F4F">
              <w:rPr>
                <w:i/>
                <w:lang w:val="ru-RU"/>
              </w:rPr>
              <w:t xml:space="preserve">, </w:t>
            </w:r>
            <w:r w:rsidRPr="008C6F4F">
              <w:rPr>
                <w:i/>
              </w:rPr>
              <w:t>e</w:t>
            </w:r>
            <w:r w:rsidRPr="008C6F4F">
              <w:rPr>
                <w:i/>
                <w:lang w:val="ru-RU"/>
              </w:rPr>
              <w:t>-</w:t>
            </w:r>
            <w:r w:rsidRPr="008C6F4F">
              <w:rPr>
                <w:i/>
              </w:rPr>
              <w:t>mail</w:t>
            </w:r>
            <w:r w:rsidRPr="008C6F4F">
              <w:rPr>
                <w:i/>
                <w:lang w:val="ru-RU"/>
              </w:rPr>
              <w:t xml:space="preserve">: </w:t>
            </w:r>
            <w:proofErr w:type="spellStart"/>
            <w:r w:rsidRPr="00B87C08">
              <w:rPr>
                <w:i/>
              </w:rPr>
              <w:t>alla</w:t>
            </w:r>
            <w:proofErr w:type="spellEnd"/>
            <w:r w:rsidRPr="00B87C08">
              <w:rPr>
                <w:i/>
                <w:lang w:val="ru-RU"/>
              </w:rPr>
              <w:t>_</w:t>
            </w:r>
            <w:proofErr w:type="spellStart"/>
            <w:r w:rsidRPr="00B87C08">
              <w:rPr>
                <w:i/>
              </w:rPr>
              <w:t>prohorowa</w:t>
            </w:r>
            <w:proofErr w:type="spellEnd"/>
            <w:r w:rsidRPr="00B87C08">
              <w:rPr>
                <w:i/>
                <w:lang w:val="ru-RU"/>
              </w:rPr>
              <w:t>@</w:t>
            </w:r>
            <w:r w:rsidRPr="00B87C08">
              <w:rPr>
                <w:i/>
              </w:rPr>
              <w:t>mail</w:t>
            </w:r>
            <w:r w:rsidRPr="00B87C08">
              <w:rPr>
                <w:i/>
                <w:lang w:val="ru-RU"/>
              </w:rPr>
              <w:t>.</w:t>
            </w:r>
            <w:proofErr w:type="spellStart"/>
            <w:r w:rsidRPr="00B87C08">
              <w:rPr>
                <w:i/>
              </w:rPr>
              <w:t>ru</w:t>
            </w:r>
            <w:proofErr w:type="spellEnd"/>
            <w:r w:rsidRPr="003C5F58">
              <w:rPr>
                <w:i/>
                <w:lang w:val="ru-RU"/>
              </w:rPr>
              <w:t>)</w:t>
            </w:r>
          </w:p>
        </w:tc>
      </w:tr>
    </w:tbl>
    <w:p w:rsidR="001766B4" w:rsidRDefault="001766B4" w:rsidP="001766B4">
      <w:pPr>
        <w:spacing w:after="0" w:line="360" w:lineRule="auto"/>
        <w:rPr>
          <w:rFonts w:ascii="Times New Roman" w:hAnsi="Times New Roman"/>
          <w:sz w:val="28"/>
          <w:szCs w:val="28"/>
        </w:rPr>
      </w:pPr>
    </w:p>
    <w:p w:rsidR="001766B4" w:rsidRPr="00B62BA8" w:rsidRDefault="001766B4" w:rsidP="001766B4">
      <w:pPr>
        <w:pStyle w:val="a3"/>
        <w:tabs>
          <w:tab w:val="center" w:pos="4500"/>
          <w:tab w:val="right" w:pos="9000"/>
        </w:tabs>
        <w:spacing w:line="276" w:lineRule="auto"/>
        <w:ind w:firstLine="567"/>
        <w:jc w:val="both"/>
        <w:rPr>
          <w:rFonts w:ascii="Times New Roman" w:hAnsi="Times New Roman"/>
          <w:i/>
          <w:sz w:val="28"/>
          <w:szCs w:val="28"/>
        </w:rPr>
      </w:pPr>
      <w:r w:rsidRPr="00B62BA8">
        <w:rPr>
          <w:rFonts w:ascii="Times New Roman" w:hAnsi="Times New Roman"/>
          <w:b/>
          <w:i/>
          <w:sz w:val="28"/>
          <w:szCs w:val="28"/>
        </w:rPr>
        <w:t>Аннотация.</w:t>
      </w:r>
      <w:r w:rsidRPr="00B62BA8">
        <w:rPr>
          <w:rFonts w:ascii="Times New Roman" w:hAnsi="Times New Roman"/>
          <w:i/>
          <w:sz w:val="28"/>
          <w:szCs w:val="28"/>
        </w:rPr>
        <w:t xml:space="preserve"> В статье рассматривается изменение параметров состояния </w:t>
      </w:r>
      <w:bookmarkStart w:id="0" w:name="_Hlk223247309"/>
      <w:r w:rsidRPr="00B62BA8">
        <w:rPr>
          <w:rFonts w:ascii="Times New Roman" w:hAnsi="Times New Roman"/>
          <w:i/>
          <w:sz w:val="28"/>
          <w:szCs w:val="28"/>
        </w:rPr>
        <w:t>толстостенной трубы</w:t>
      </w:r>
      <w:bookmarkEnd w:id="0"/>
      <w:r w:rsidRPr="00B62BA8">
        <w:rPr>
          <w:rFonts w:ascii="Times New Roman" w:hAnsi="Times New Roman"/>
          <w:i/>
          <w:sz w:val="28"/>
          <w:szCs w:val="28"/>
        </w:rPr>
        <w:t>, выполненной из полимербетона. Построена математическая модель, которая описывает процесс деформации толстостенной трубы при одновременном воздействии нагрузки и диффузии агрессивной жидкости в объем материала конструкции. Проанализированы результаты расчетов.</w:t>
      </w:r>
    </w:p>
    <w:p w:rsidR="001766B4" w:rsidRPr="00B62BA8" w:rsidRDefault="001766B4" w:rsidP="001766B4">
      <w:pPr>
        <w:pStyle w:val="a3"/>
        <w:tabs>
          <w:tab w:val="center" w:pos="4500"/>
          <w:tab w:val="right" w:pos="9000"/>
        </w:tabs>
        <w:spacing w:line="276" w:lineRule="auto"/>
        <w:ind w:firstLine="567"/>
        <w:jc w:val="both"/>
        <w:rPr>
          <w:rFonts w:ascii="Times New Roman" w:hAnsi="Times New Roman"/>
          <w:i/>
          <w:sz w:val="28"/>
          <w:szCs w:val="28"/>
        </w:rPr>
      </w:pPr>
      <w:r w:rsidRPr="00B62BA8">
        <w:rPr>
          <w:rFonts w:ascii="Times New Roman" w:hAnsi="Times New Roman"/>
          <w:b/>
          <w:i/>
          <w:sz w:val="28"/>
          <w:szCs w:val="28"/>
        </w:rPr>
        <w:t>Ключевые слова</w:t>
      </w:r>
      <w:r w:rsidRPr="00B62BA8">
        <w:rPr>
          <w:rFonts w:ascii="Times New Roman" w:hAnsi="Times New Roman"/>
          <w:i/>
          <w:sz w:val="28"/>
          <w:szCs w:val="28"/>
        </w:rPr>
        <w:t>: полимербетон; свойства полимербетона; изменение механических характеристик; действие агрессивной среды; деформирование толстостенной трубы</w:t>
      </w:r>
    </w:p>
    <w:p w:rsidR="001766B4" w:rsidRPr="00B87C08" w:rsidRDefault="001766B4" w:rsidP="001766B4">
      <w:pPr>
        <w:pStyle w:val="a3"/>
        <w:tabs>
          <w:tab w:val="center" w:pos="4500"/>
          <w:tab w:val="right" w:pos="9000"/>
        </w:tabs>
        <w:spacing w:line="276" w:lineRule="auto"/>
        <w:ind w:firstLine="567"/>
        <w:jc w:val="both"/>
        <w:rPr>
          <w:rFonts w:ascii="Times New Roman" w:hAnsi="Times New Roman"/>
          <w:i/>
          <w:szCs w:val="28"/>
        </w:rPr>
      </w:pP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Научная статья</w:t>
      </w: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УДК 69.059.32</w:t>
      </w: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ГРНТИ: 67 Строительство и архитектура</w:t>
      </w: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ВАК: 2.1.1 Строительные конструкции, здания и сооружения, 2.1.5 Строительные материалы и изделия</w:t>
      </w:r>
    </w:p>
    <w:p w:rsidR="001766B4" w:rsidRPr="00871A63" w:rsidRDefault="001766B4" w:rsidP="001766B4">
      <w:pPr>
        <w:spacing w:after="0" w:line="240" w:lineRule="auto"/>
        <w:jc w:val="center"/>
        <w:rPr>
          <w:rFonts w:ascii="Times New Roman" w:hAnsi="Times New Roman" w:cs="Times New Roman"/>
          <w:sz w:val="28"/>
          <w:szCs w:val="28"/>
        </w:rPr>
      </w:pPr>
    </w:p>
    <w:p w:rsidR="001766B4" w:rsidRPr="001766B4" w:rsidRDefault="001766B4" w:rsidP="001766B4">
      <w:pPr>
        <w:spacing w:after="0" w:line="360" w:lineRule="auto"/>
        <w:jc w:val="center"/>
        <w:rPr>
          <w:rFonts w:ascii="Times New Roman" w:hAnsi="Times New Roman" w:cs="Times New Roman"/>
          <w:b/>
          <w:color w:val="0070C0"/>
          <w:sz w:val="28"/>
          <w:szCs w:val="28"/>
        </w:rPr>
      </w:pPr>
      <w:r w:rsidRPr="001766B4">
        <w:rPr>
          <w:rFonts w:ascii="Times New Roman" w:hAnsi="Times New Roman" w:cs="Times New Roman"/>
          <w:b/>
          <w:color w:val="0070C0"/>
          <w:sz w:val="28"/>
          <w:szCs w:val="28"/>
        </w:rPr>
        <w:t>УСИЛЕНИЕ ЖЕЛЕЗОБЕТОННЫХ КОНСТРУКЦИЙ ЭКСПЛУАТИРУЕМЫХ ЗДАНИЙ И СООРУЖЕНИЙ</w:t>
      </w:r>
    </w:p>
    <w:p w:rsidR="001766B4" w:rsidRDefault="001766B4" w:rsidP="001766B4">
      <w:pPr>
        <w:spacing w:after="0" w:line="240" w:lineRule="auto"/>
        <w:ind w:right="567" w:firstLine="567"/>
        <w:jc w:val="both"/>
        <w:rPr>
          <w:rFonts w:ascii="Times New Roman" w:hAnsi="Times New Roman" w:cs="Times New Roman"/>
          <w:b/>
          <w:i/>
          <w:sz w:val="28"/>
          <w:szCs w:val="28"/>
        </w:rPr>
      </w:pPr>
    </w:p>
    <w:tbl>
      <w:tblPr>
        <w:tblW w:w="9648" w:type="dxa"/>
        <w:tblInd w:w="-106" w:type="dxa"/>
        <w:tblLayout w:type="fixed"/>
        <w:tblLook w:val="0000"/>
      </w:tblPr>
      <w:tblGrid>
        <w:gridCol w:w="2908"/>
        <w:gridCol w:w="6740"/>
      </w:tblGrid>
      <w:tr w:rsidR="001766B4" w:rsidRPr="00D65434" w:rsidTr="00B62BA8">
        <w:trPr>
          <w:cantSplit/>
          <w:tblHeader/>
        </w:trPr>
        <w:tc>
          <w:tcPr>
            <w:tcW w:w="2908" w:type="dxa"/>
          </w:tcPr>
          <w:p w:rsidR="001766B4" w:rsidRPr="00924274" w:rsidRDefault="001766B4"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r>
              <w:rPr>
                <w:color w:val="000000"/>
                <w:lang w:val="ru-RU"/>
              </w:rPr>
              <w:t>ы</w:t>
            </w:r>
            <w:proofErr w:type="spellEnd"/>
            <w:r>
              <w:rPr>
                <w:color w:val="000000"/>
              </w:rPr>
              <w:t>, 202</w:t>
            </w:r>
            <w:r>
              <w:rPr>
                <w:color w:val="000000"/>
                <w:lang w:val="ru-RU"/>
              </w:rPr>
              <w:t>6</w:t>
            </w:r>
          </w:p>
          <w:p w:rsidR="001766B4" w:rsidRPr="0030210C" w:rsidRDefault="001766B4" w:rsidP="00B62BA8">
            <w:pPr>
              <w:pStyle w:val="normal"/>
              <w:rPr>
                <w:color w:val="000000"/>
              </w:rPr>
            </w:pPr>
            <w:r w:rsidRPr="0030210C">
              <w:rPr>
                <w:color w:val="000000"/>
              </w:rPr>
              <w:t xml:space="preserve">SPIN: </w:t>
            </w:r>
            <w:r w:rsidRPr="00AC471F">
              <w:t>1859-3141</w:t>
            </w:r>
          </w:p>
          <w:p w:rsidR="001766B4" w:rsidRPr="0030210C" w:rsidRDefault="001766B4" w:rsidP="00B62BA8">
            <w:pPr>
              <w:pStyle w:val="normal"/>
              <w:rPr>
                <w:color w:val="000000"/>
              </w:rPr>
            </w:pPr>
          </w:p>
        </w:tc>
        <w:tc>
          <w:tcPr>
            <w:tcW w:w="6740" w:type="dxa"/>
          </w:tcPr>
          <w:p w:rsidR="001766B4" w:rsidRDefault="001766B4" w:rsidP="00B62BA8">
            <w:pPr>
              <w:pStyle w:val="normal"/>
              <w:rPr>
                <w:b/>
                <w:bCs/>
                <w:lang w:val="ru-RU"/>
              </w:rPr>
            </w:pPr>
            <w:r w:rsidRPr="00AC471F">
              <w:rPr>
                <w:b/>
                <w:bCs/>
                <w:lang w:val="ru-RU"/>
              </w:rPr>
              <w:t xml:space="preserve">БЕДОВ Анатолий Иванович </w:t>
            </w:r>
          </w:p>
          <w:p w:rsidR="001766B4" w:rsidRPr="003B2919" w:rsidRDefault="001766B4" w:rsidP="00B62BA8">
            <w:pPr>
              <w:pStyle w:val="normal"/>
              <w:rPr>
                <w:bCs/>
                <w:lang w:val="ru-RU"/>
              </w:rPr>
            </w:pPr>
            <w:r>
              <w:rPr>
                <w:bCs/>
                <w:lang w:val="ru-RU"/>
              </w:rPr>
              <w:t>кандидат технических наук, профессор</w:t>
            </w:r>
          </w:p>
          <w:p w:rsidR="001766B4" w:rsidRDefault="001766B4" w:rsidP="00B62BA8">
            <w:pPr>
              <w:pStyle w:val="normal"/>
              <w:rPr>
                <w:i/>
                <w:lang w:val="ru-RU"/>
              </w:rPr>
            </w:pPr>
            <w:r w:rsidRPr="00AC471F">
              <w:rPr>
                <w:i/>
                <w:lang w:val="ru-RU"/>
              </w:rPr>
              <w:t xml:space="preserve">Национальный исследовательский Московский государственный строительный университет </w:t>
            </w:r>
          </w:p>
          <w:p w:rsidR="001766B4" w:rsidRPr="00D65434" w:rsidRDefault="001766B4" w:rsidP="00B62BA8">
            <w:pPr>
              <w:pStyle w:val="normal"/>
              <w:rPr>
                <w:i/>
                <w:lang w:val="ru-RU"/>
              </w:rPr>
            </w:pPr>
            <w:proofErr w:type="gramStart"/>
            <w:r>
              <w:rPr>
                <w:i/>
                <w:lang w:val="ru-RU"/>
              </w:rPr>
              <w:t>(Россия, Москва,</w:t>
            </w:r>
            <w:r w:rsidRPr="00AC471F">
              <w:rPr>
                <w:i/>
                <w:lang w:val="ru-RU"/>
              </w:rPr>
              <w:t xml:space="preserve"> </w:t>
            </w:r>
            <w:r w:rsidRPr="008C6F4F">
              <w:rPr>
                <w:i/>
              </w:rPr>
              <w:t>e</w:t>
            </w:r>
            <w:r w:rsidRPr="008C6F4F">
              <w:rPr>
                <w:i/>
                <w:lang w:val="ru-RU"/>
              </w:rPr>
              <w:t>-</w:t>
            </w:r>
            <w:r w:rsidRPr="008C6F4F">
              <w:rPr>
                <w:i/>
              </w:rPr>
              <w:t>mail</w:t>
            </w:r>
            <w:r w:rsidRPr="008C6F4F">
              <w:rPr>
                <w:i/>
                <w:lang w:val="ru-RU"/>
              </w:rPr>
              <w:t>:</w:t>
            </w:r>
            <w:proofErr w:type="gramEnd"/>
            <w:r w:rsidRPr="008C6F4F">
              <w:rPr>
                <w:i/>
                <w:lang w:val="ru-RU"/>
              </w:rPr>
              <w:t xml:space="preserve"> </w:t>
            </w:r>
            <w:proofErr w:type="spellStart"/>
            <w:r w:rsidRPr="00AC471F">
              <w:rPr>
                <w:i/>
              </w:rPr>
              <w:t>BedovAI</w:t>
            </w:r>
            <w:proofErr w:type="spellEnd"/>
            <w:r w:rsidRPr="00AC471F">
              <w:rPr>
                <w:i/>
                <w:lang w:val="ru-RU"/>
              </w:rPr>
              <w:t>@</w:t>
            </w:r>
            <w:proofErr w:type="spellStart"/>
            <w:r w:rsidRPr="00AC471F">
              <w:rPr>
                <w:i/>
              </w:rPr>
              <w:t>mgsu</w:t>
            </w:r>
            <w:proofErr w:type="spellEnd"/>
            <w:r w:rsidRPr="00AC471F">
              <w:rPr>
                <w:i/>
                <w:lang w:val="ru-RU"/>
              </w:rPr>
              <w:t>.</w:t>
            </w:r>
            <w:proofErr w:type="spellStart"/>
            <w:r w:rsidRPr="00AC471F">
              <w:rPr>
                <w:i/>
              </w:rPr>
              <w:t>ru</w:t>
            </w:r>
            <w:proofErr w:type="spellEnd"/>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normal"/>
              <w:rPr>
                <w:color w:val="000000"/>
              </w:rPr>
            </w:pPr>
            <w:r w:rsidRPr="0030210C">
              <w:rPr>
                <w:color w:val="000000"/>
              </w:rPr>
              <w:lastRenderedPageBreak/>
              <w:t xml:space="preserve">SPIN: </w:t>
            </w:r>
            <w:r w:rsidRPr="00AC471F">
              <w:t>8911-0460</w:t>
            </w:r>
          </w:p>
          <w:p w:rsidR="001766B4" w:rsidRPr="0030210C" w:rsidRDefault="001766B4" w:rsidP="00B62BA8">
            <w:pPr>
              <w:pStyle w:val="normal"/>
              <w:rPr>
                <w:color w:val="000000"/>
              </w:rPr>
            </w:pPr>
          </w:p>
        </w:tc>
        <w:tc>
          <w:tcPr>
            <w:tcW w:w="6740" w:type="dxa"/>
          </w:tcPr>
          <w:p w:rsidR="001766B4" w:rsidRDefault="001766B4" w:rsidP="00B62BA8">
            <w:pPr>
              <w:pStyle w:val="normal"/>
              <w:rPr>
                <w:b/>
                <w:bCs/>
                <w:lang w:val="ru-RU"/>
              </w:rPr>
            </w:pPr>
            <w:r w:rsidRPr="00AC471F">
              <w:rPr>
                <w:b/>
                <w:bCs/>
                <w:lang w:val="ru-RU"/>
              </w:rPr>
              <w:t>ЛАСЬКОВ Николай Николаевич</w:t>
            </w:r>
          </w:p>
          <w:p w:rsidR="001766B4" w:rsidRPr="00AC471F" w:rsidRDefault="001766B4" w:rsidP="00B62BA8">
            <w:pPr>
              <w:pStyle w:val="normal"/>
              <w:rPr>
                <w:bCs/>
                <w:lang w:val="ru-RU"/>
              </w:rPr>
            </w:pPr>
            <w:r>
              <w:rPr>
                <w:bCs/>
                <w:lang w:val="ru-RU"/>
              </w:rPr>
              <w:t xml:space="preserve">доктор технических наук, профессор, </w:t>
            </w:r>
            <w:r w:rsidRPr="00AC471F">
              <w:rPr>
                <w:bCs/>
                <w:lang w:val="ru-RU"/>
              </w:rPr>
              <w:t>заведующий кафедрой строительных конструкций</w:t>
            </w:r>
          </w:p>
          <w:p w:rsidR="001766B4" w:rsidRPr="00AC471F" w:rsidRDefault="001766B4" w:rsidP="00B62BA8">
            <w:pPr>
              <w:pStyle w:val="normal"/>
              <w:rPr>
                <w:i/>
                <w:lang w:val="ru-RU"/>
              </w:rPr>
            </w:pPr>
            <w:r w:rsidRPr="00AC471F">
              <w:rPr>
                <w:i/>
                <w:lang w:val="ru-RU"/>
              </w:rPr>
              <w:t>Пензенский государственный университет архитектуры и строительства</w:t>
            </w:r>
          </w:p>
          <w:p w:rsidR="001766B4" w:rsidRPr="00D65434" w:rsidRDefault="001766B4" w:rsidP="00B62BA8">
            <w:pPr>
              <w:pStyle w:val="normal"/>
              <w:rPr>
                <w:i/>
                <w:lang w:val="ru-RU"/>
              </w:rPr>
            </w:pPr>
            <w:r>
              <w:rPr>
                <w:i/>
                <w:lang w:val="ru-RU"/>
              </w:rPr>
              <w:t>(Россия, Пенза</w:t>
            </w:r>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normal"/>
              <w:rPr>
                <w:color w:val="000000"/>
              </w:rPr>
            </w:pPr>
            <w:r w:rsidRPr="0030210C">
              <w:rPr>
                <w:color w:val="000000"/>
              </w:rPr>
              <w:t xml:space="preserve">SPIN: </w:t>
            </w:r>
            <w:r w:rsidRPr="00AC471F">
              <w:t>9067-9157</w:t>
            </w:r>
          </w:p>
          <w:p w:rsidR="001766B4" w:rsidRPr="0030210C" w:rsidRDefault="001766B4" w:rsidP="00B62BA8">
            <w:pPr>
              <w:pStyle w:val="normal"/>
              <w:rPr>
                <w:color w:val="000000"/>
              </w:rPr>
            </w:pPr>
          </w:p>
        </w:tc>
        <w:tc>
          <w:tcPr>
            <w:tcW w:w="6740" w:type="dxa"/>
          </w:tcPr>
          <w:p w:rsidR="001766B4" w:rsidRDefault="001766B4" w:rsidP="00B62BA8">
            <w:pPr>
              <w:pStyle w:val="normal"/>
              <w:rPr>
                <w:b/>
                <w:bCs/>
                <w:lang w:val="ru-RU"/>
              </w:rPr>
            </w:pPr>
            <w:r w:rsidRPr="00AC471F">
              <w:rPr>
                <w:b/>
                <w:bCs/>
                <w:lang w:val="ru-RU"/>
              </w:rPr>
              <w:t xml:space="preserve">ГАБИТОВ </w:t>
            </w:r>
            <w:proofErr w:type="spellStart"/>
            <w:r w:rsidRPr="00AC471F">
              <w:rPr>
                <w:b/>
                <w:bCs/>
                <w:lang w:val="ru-RU"/>
              </w:rPr>
              <w:t>Азат</w:t>
            </w:r>
            <w:proofErr w:type="spellEnd"/>
            <w:r w:rsidRPr="00AC471F">
              <w:rPr>
                <w:b/>
                <w:bCs/>
                <w:lang w:val="ru-RU"/>
              </w:rPr>
              <w:t xml:space="preserve"> </w:t>
            </w:r>
            <w:proofErr w:type="spellStart"/>
            <w:r w:rsidRPr="00AC471F">
              <w:rPr>
                <w:b/>
                <w:bCs/>
                <w:lang w:val="ru-RU"/>
              </w:rPr>
              <w:t>Исмагилович</w:t>
            </w:r>
            <w:proofErr w:type="spellEnd"/>
          </w:p>
          <w:p w:rsidR="001766B4" w:rsidRPr="003B2919" w:rsidRDefault="001766B4" w:rsidP="00B62BA8">
            <w:pPr>
              <w:pStyle w:val="normal"/>
              <w:rPr>
                <w:bCs/>
                <w:lang w:val="ru-RU"/>
              </w:rPr>
            </w:pPr>
            <w:r>
              <w:rPr>
                <w:bCs/>
                <w:lang w:val="ru-RU"/>
              </w:rPr>
              <w:t>доктор технических наук, профессор</w:t>
            </w:r>
          </w:p>
          <w:p w:rsidR="001766B4" w:rsidRDefault="001766B4" w:rsidP="00B62BA8">
            <w:pPr>
              <w:pStyle w:val="normal"/>
              <w:rPr>
                <w:i/>
                <w:lang w:val="ru-RU"/>
              </w:rPr>
            </w:pPr>
            <w:r>
              <w:rPr>
                <w:i/>
                <w:lang w:val="ru-RU"/>
              </w:rPr>
              <w:t xml:space="preserve">Уфимский </w:t>
            </w:r>
            <w:r w:rsidRPr="003B2919">
              <w:rPr>
                <w:i/>
                <w:lang w:val="ru-RU"/>
              </w:rPr>
              <w:t xml:space="preserve"> государственный </w:t>
            </w:r>
            <w:r>
              <w:rPr>
                <w:i/>
                <w:lang w:val="ru-RU"/>
              </w:rPr>
              <w:t xml:space="preserve">нефтяной технический </w:t>
            </w:r>
            <w:r w:rsidRPr="003B2919">
              <w:rPr>
                <w:i/>
                <w:lang w:val="ru-RU"/>
              </w:rPr>
              <w:t>университет</w:t>
            </w:r>
          </w:p>
          <w:p w:rsidR="001766B4" w:rsidRPr="00D65434" w:rsidRDefault="001766B4" w:rsidP="00B62BA8">
            <w:pPr>
              <w:pStyle w:val="normal"/>
              <w:rPr>
                <w:i/>
                <w:lang w:val="ru-RU"/>
              </w:rPr>
            </w:pPr>
            <w:r>
              <w:rPr>
                <w:i/>
                <w:lang w:val="ru-RU"/>
              </w:rPr>
              <w:t>(Россия, Уфа</w:t>
            </w:r>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normal"/>
              <w:rPr>
                <w:color w:val="000000"/>
              </w:rPr>
            </w:pPr>
            <w:r w:rsidRPr="0030210C">
              <w:rPr>
                <w:color w:val="000000"/>
              </w:rPr>
              <w:t xml:space="preserve">SPIN: </w:t>
            </w:r>
            <w:r w:rsidRPr="00AC471F">
              <w:t>1699-4630</w:t>
            </w:r>
          </w:p>
          <w:p w:rsidR="001766B4" w:rsidRPr="0030210C" w:rsidRDefault="001766B4" w:rsidP="00B62BA8">
            <w:pPr>
              <w:pStyle w:val="normal"/>
              <w:rPr>
                <w:color w:val="000000"/>
              </w:rPr>
            </w:pPr>
          </w:p>
        </w:tc>
        <w:tc>
          <w:tcPr>
            <w:tcW w:w="6740" w:type="dxa"/>
          </w:tcPr>
          <w:p w:rsidR="001766B4" w:rsidRDefault="001766B4" w:rsidP="00B62BA8">
            <w:pPr>
              <w:pStyle w:val="normal"/>
              <w:rPr>
                <w:b/>
                <w:bCs/>
                <w:lang w:val="ru-RU"/>
              </w:rPr>
            </w:pPr>
            <w:r w:rsidRPr="00AC471F">
              <w:rPr>
                <w:b/>
                <w:bCs/>
                <w:lang w:val="ru-RU"/>
              </w:rPr>
              <w:t>НЕДОСЕКО Игорь Вадимович</w:t>
            </w:r>
          </w:p>
          <w:p w:rsidR="001766B4" w:rsidRPr="003B2919" w:rsidRDefault="001766B4" w:rsidP="00B62BA8">
            <w:pPr>
              <w:pStyle w:val="normal"/>
              <w:rPr>
                <w:bCs/>
                <w:lang w:val="ru-RU"/>
              </w:rPr>
            </w:pPr>
            <w:r>
              <w:rPr>
                <w:bCs/>
                <w:lang w:val="ru-RU"/>
              </w:rPr>
              <w:t>доктор технических наук, профессор</w:t>
            </w:r>
          </w:p>
          <w:p w:rsidR="001766B4" w:rsidRDefault="001766B4" w:rsidP="00B62BA8">
            <w:pPr>
              <w:pStyle w:val="normal"/>
              <w:rPr>
                <w:i/>
                <w:lang w:val="ru-RU"/>
              </w:rPr>
            </w:pPr>
            <w:r>
              <w:rPr>
                <w:i/>
                <w:lang w:val="ru-RU"/>
              </w:rPr>
              <w:t xml:space="preserve">Уфимский </w:t>
            </w:r>
            <w:r w:rsidRPr="003B2919">
              <w:rPr>
                <w:i/>
                <w:lang w:val="ru-RU"/>
              </w:rPr>
              <w:t xml:space="preserve"> государственный </w:t>
            </w:r>
            <w:r>
              <w:rPr>
                <w:i/>
                <w:lang w:val="ru-RU"/>
              </w:rPr>
              <w:t xml:space="preserve">нефтяной технический </w:t>
            </w:r>
            <w:r w:rsidRPr="003B2919">
              <w:rPr>
                <w:i/>
                <w:lang w:val="ru-RU"/>
              </w:rPr>
              <w:t>университет</w:t>
            </w:r>
          </w:p>
          <w:p w:rsidR="001766B4" w:rsidRPr="00D65434" w:rsidRDefault="001766B4" w:rsidP="00B62BA8">
            <w:pPr>
              <w:pStyle w:val="normal"/>
              <w:rPr>
                <w:i/>
                <w:lang w:val="ru-RU"/>
              </w:rPr>
            </w:pPr>
            <w:r>
              <w:rPr>
                <w:i/>
                <w:lang w:val="ru-RU"/>
              </w:rPr>
              <w:t>(Россия, Уфа</w:t>
            </w:r>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normal"/>
              <w:rPr>
                <w:color w:val="000000"/>
              </w:rPr>
            </w:pPr>
            <w:r>
              <w:rPr>
                <w:color w:val="000000"/>
              </w:rPr>
              <w:t>SPIN</w:t>
            </w:r>
            <w:r w:rsidRPr="00792706">
              <w:rPr>
                <w:color w:val="000000"/>
              </w:rPr>
              <w:t>: 5759-8923</w:t>
            </w:r>
          </w:p>
        </w:tc>
        <w:tc>
          <w:tcPr>
            <w:tcW w:w="6740" w:type="dxa"/>
          </w:tcPr>
          <w:p w:rsidR="001766B4" w:rsidRDefault="001766B4" w:rsidP="00B62BA8">
            <w:pPr>
              <w:pStyle w:val="normal"/>
              <w:rPr>
                <w:b/>
                <w:bCs/>
                <w:lang w:val="ru-RU"/>
              </w:rPr>
            </w:pPr>
            <w:r w:rsidRPr="00AC471F">
              <w:rPr>
                <w:b/>
                <w:bCs/>
                <w:lang w:val="ru-RU"/>
              </w:rPr>
              <w:t>САЛОВ Александр Сергеевич</w:t>
            </w:r>
          </w:p>
          <w:p w:rsidR="001766B4" w:rsidRDefault="001766B4" w:rsidP="00B62BA8">
            <w:pPr>
              <w:pStyle w:val="normal"/>
              <w:rPr>
                <w:bCs/>
                <w:lang w:val="ru-RU"/>
              </w:rPr>
            </w:pPr>
            <w:r w:rsidRPr="00792706">
              <w:rPr>
                <w:bCs/>
                <w:lang w:val="ru-RU"/>
              </w:rPr>
              <w:t>кандидат технических наук, доцент</w:t>
            </w:r>
          </w:p>
          <w:p w:rsidR="001766B4" w:rsidRDefault="001766B4" w:rsidP="00B62BA8">
            <w:pPr>
              <w:pStyle w:val="normal"/>
              <w:rPr>
                <w:i/>
                <w:lang w:val="ru-RU"/>
              </w:rPr>
            </w:pPr>
            <w:r>
              <w:rPr>
                <w:i/>
                <w:lang w:val="ru-RU"/>
              </w:rPr>
              <w:t xml:space="preserve">Уфимский </w:t>
            </w:r>
            <w:r w:rsidRPr="003B2919">
              <w:rPr>
                <w:i/>
                <w:lang w:val="ru-RU"/>
              </w:rPr>
              <w:t xml:space="preserve"> государственный </w:t>
            </w:r>
            <w:r>
              <w:rPr>
                <w:i/>
                <w:lang w:val="ru-RU"/>
              </w:rPr>
              <w:t xml:space="preserve">нефтяной технический </w:t>
            </w:r>
            <w:r w:rsidRPr="003B2919">
              <w:rPr>
                <w:i/>
                <w:lang w:val="ru-RU"/>
              </w:rPr>
              <w:t>университет</w:t>
            </w:r>
          </w:p>
          <w:p w:rsidR="001766B4" w:rsidRPr="00D65434" w:rsidRDefault="001766B4" w:rsidP="00B62BA8">
            <w:pPr>
              <w:pStyle w:val="normal"/>
              <w:rPr>
                <w:i/>
                <w:lang w:val="ru-RU"/>
              </w:rPr>
            </w:pPr>
            <w:r>
              <w:rPr>
                <w:i/>
                <w:lang w:val="ru-RU"/>
              </w:rPr>
              <w:t>(Россия, Уфа</w:t>
            </w:r>
            <w:r w:rsidRPr="003C5F58">
              <w:rPr>
                <w:i/>
                <w:lang w:val="ru-RU"/>
              </w:rPr>
              <w:t>)</w:t>
            </w:r>
          </w:p>
        </w:tc>
      </w:tr>
    </w:tbl>
    <w:p w:rsidR="001766B4" w:rsidRDefault="001766B4" w:rsidP="001766B4">
      <w:pPr>
        <w:spacing w:after="0" w:line="240" w:lineRule="auto"/>
        <w:ind w:right="567"/>
        <w:jc w:val="both"/>
        <w:rPr>
          <w:rFonts w:ascii="Times New Roman" w:hAnsi="Times New Roman" w:cs="Times New Roman"/>
          <w:b/>
          <w:i/>
          <w:sz w:val="28"/>
          <w:szCs w:val="28"/>
        </w:rPr>
      </w:pPr>
    </w:p>
    <w:p w:rsidR="001766B4" w:rsidRPr="00871A63" w:rsidRDefault="001766B4" w:rsidP="00B62BA8">
      <w:pPr>
        <w:spacing w:after="0"/>
        <w:ind w:right="567" w:firstLine="567"/>
        <w:jc w:val="both"/>
        <w:rPr>
          <w:rFonts w:ascii="Times New Roman" w:hAnsi="Times New Roman" w:cs="Times New Roman"/>
          <w:i/>
          <w:sz w:val="28"/>
          <w:szCs w:val="28"/>
        </w:rPr>
      </w:pPr>
      <w:r w:rsidRPr="00871A63">
        <w:rPr>
          <w:rFonts w:ascii="Times New Roman" w:hAnsi="Times New Roman" w:cs="Times New Roman"/>
          <w:b/>
          <w:i/>
          <w:sz w:val="28"/>
          <w:szCs w:val="28"/>
        </w:rPr>
        <w:t>Аннотация.</w:t>
      </w:r>
      <w:r w:rsidRPr="00871A63">
        <w:rPr>
          <w:rFonts w:ascii="Times New Roman" w:hAnsi="Times New Roman" w:cs="Times New Roman"/>
          <w:i/>
          <w:sz w:val="28"/>
          <w:szCs w:val="28"/>
        </w:rPr>
        <w:t xml:space="preserve"> В статье представлены основные положения по разработке проекта восстановления или усиления железобетонных конструкций. Усиленные конструкции рассчитывают по предельным состояниям первой и второй групп, при этом расчёт усиливаемых конструкций производится для двух стадий работы – до включения в работу и после включения в работу элементов усиления. Рассмотрены требования к методам усиления железобетонных конструкций. Предложена классификация методов восстановления и усиления железобетонных конструкций по способу их реализации. Показано, что расчёт усиленных железобетонных элементов по прочности должен производиться для сечений, нормальных к их продольной оси, а также для наклонных к ней сечений наиболее опасного направления; при наличии крутящих моментов следует проверять прочность пространственных сечений, ограниченных в растянутой зоне спиральной трещиной наиболее опасного из возможных направлений. Кроме того, должен производиться расчёт элементов на местное действие нагрузки (смятие, продавливание, отрыв). Изложена подробная методика расчёта усиленных изгибаемых и </w:t>
      </w:r>
      <w:proofErr w:type="spellStart"/>
      <w:r w:rsidRPr="00871A63">
        <w:rPr>
          <w:rFonts w:ascii="Times New Roman" w:hAnsi="Times New Roman" w:cs="Times New Roman"/>
          <w:i/>
          <w:sz w:val="28"/>
          <w:szCs w:val="28"/>
        </w:rPr>
        <w:t>внецентренно</w:t>
      </w:r>
      <w:proofErr w:type="spellEnd"/>
      <w:r w:rsidRPr="00871A63">
        <w:rPr>
          <w:rFonts w:ascii="Times New Roman" w:hAnsi="Times New Roman" w:cs="Times New Roman"/>
          <w:i/>
          <w:sz w:val="28"/>
          <w:szCs w:val="28"/>
        </w:rPr>
        <w:t xml:space="preserve"> сжатых конструкций.</w:t>
      </w:r>
    </w:p>
    <w:p w:rsidR="001766B4" w:rsidRDefault="001766B4" w:rsidP="00B62BA8">
      <w:pPr>
        <w:spacing w:after="0"/>
        <w:ind w:right="567" w:firstLine="567"/>
        <w:jc w:val="both"/>
        <w:rPr>
          <w:rFonts w:ascii="Times New Roman" w:hAnsi="Times New Roman" w:cs="Times New Roman"/>
          <w:i/>
          <w:sz w:val="28"/>
          <w:szCs w:val="28"/>
        </w:rPr>
      </w:pPr>
      <w:r w:rsidRPr="00871A63">
        <w:rPr>
          <w:rFonts w:ascii="Times New Roman" w:hAnsi="Times New Roman" w:cs="Times New Roman"/>
          <w:b/>
          <w:i/>
          <w:sz w:val="28"/>
          <w:szCs w:val="28"/>
        </w:rPr>
        <w:t>Ключевые слова:</w:t>
      </w:r>
      <w:r w:rsidRPr="00871A63">
        <w:rPr>
          <w:rFonts w:ascii="Times New Roman" w:hAnsi="Times New Roman" w:cs="Times New Roman"/>
          <w:i/>
          <w:sz w:val="28"/>
          <w:szCs w:val="28"/>
        </w:rPr>
        <w:t xml:space="preserve"> усиление; железобетон; дефект; повреждение; расчет; прочность</w:t>
      </w:r>
    </w:p>
    <w:p w:rsidR="001766B4" w:rsidRDefault="001766B4" w:rsidP="001766B4">
      <w:pPr>
        <w:spacing w:after="0"/>
        <w:ind w:right="567" w:firstLine="567"/>
        <w:jc w:val="both"/>
        <w:rPr>
          <w:rFonts w:ascii="Times New Roman" w:hAnsi="Times New Roman" w:cs="Times New Roman"/>
          <w:i/>
          <w:sz w:val="28"/>
          <w:szCs w:val="28"/>
        </w:rPr>
      </w:pP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Научная статья</w:t>
      </w:r>
    </w:p>
    <w:p w:rsidR="001766B4" w:rsidRDefault="001766B4" w:rsidP="001766B4">
      <w:pPr>
        <w:spacing w:after="0" w:line="240" w:lineRule="auto"/>
        <w:rPr>
          <w:rFonts w:ascii="Times New Roman" w:hAnsi="Times New Roman" w:cs="Times New Roman"/>
          <w:sz w:val="24"/>
          <w:szCs w:val="24"/>
        </w:rPr>
      </w:pPr>
      <w:r w:rsidRPr="009A37C1">
        <w:rPr>
          <w:rFonts w:ascii="Times New Roman" w:hAnsi="Times New Roman" w:cs="Times New Roman"/>
          <w:sz w:val="24"/>
          <w:szCs w:val="24"/>
        </w:rPr>
        <w:t>УДК 69.059.7</w:t>
      </w: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ГРНТИ: 67 Строительство и архитектура</w:t>
      </w:r>
    </w:p>
    <w:p w:rsidR="001766B4" w:rsidRPr="00915C34" w:rsidRDefault="001766B4" w:rsidP="001766B4">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ВАК: 2.1.1 Строительные конструкции, здания и сооружения, 2.1.5 Строительные материалы и изделия</w:t>
      </w:r>
    </w:p>
    <w:p w:rsidR="001766B4" w:rsidRPr="009A37C1" w:rsidRDefault="001766B4" w:rsidP="001766B4">
      <w:pPr>
        <w:spacing w:after="0" w:line="240" w:lineRule="auto"/>
        <w:rPr>
          <w:rFonts w:ascii="Times New Roman" w:hAnsi="Times New Roman" w:cs="Times New Roman"/>
          <w:color w:val="FF0000"/>
          <w:sz w:val="24"/>
          <w:szCs w:val="24"/>
        </w:rPr>
      </w:pPr>
    </w:p>
    <w:p w:rsidR="001766B4" w:rsidRPr="001766B4" w:rsidRDefault="001766B4" w:rsidP="001766B4">
      <w:pPr>
        <w:spacing w:line="360" w:lineRule="auto"/>
        <w:jc w:val="center"/>
        <w:rPr>
          <w:rFonts w:ascii="Times New Roman" w:hAnsi="Times New Roman" w:cs="Times New Roman"/>
          <w:b/>
          <w:color w:val="0070C0"/>
          <w:sz w:val="28"/>
          <w:szCs w:val="28"/>
        </w:rPr>
      </w:pPr>
      <w:bookmarkStart w:id="1" w:name="_Hlk230790888"/>
      <w:bookmarkStart w:id="2" w:name="_Hlk230813212"/>
      <w:r w:rsidRPr="001766B4">
        <w:rPr>
          <w:rFonts w:ascii="Times New Roman" w:hAnsi="Times New Roman" w:cs="Times New Roman"/>
          <w:b/>
          <w:color w:val="0070C0"/>
          <w:sz w:val="28"/>
          <w:szCs w:val="28"/>
        </w:rPr>
        <w:lastRenderedPageBreak/>
        <w:t>ВЫБОР ОПТИМАЛЬНОГО ВАРИАНТА РЕКОНСТРУКЦИИ СТРОИТЕЛЬНЫХ СООРУЖЕНИЙ С ПРИМЕНЕНИЕМ АРМИРОВАННЫХ БАЗАЛЬТОВЫМ ВОЛОКНОМ БЕТОННЫХ ПЛИТ</w:t>
      </w:r>
    </w:p>
    <w:tbl>
      <w:tblPr>
        <w:tblW w:w="9648" w:type="dxa"/>
        <w:tblInd w:w="-106" w:type="dxa"/>
        <w:tblLayout w:type="fixed"/>
        <w:tblLook w:val="0000"/>
      </w:tblPr>
      <w:tblGrid>
        <w:gridCol w:w="2908"/>
        <w:gridCol w:w="6740"/>
      </w:tblGrid>
      <w:tr w:rsidR="001766B4" w:rsidRPr="00D65434" w:rsidTr="00B62BA8">
        <w:trPr>
          <w:cantSplit/>
          <w:tblHeader/>
        </w:trPr>
        <w:tc>
          <w:tcPr>
            <w:tcW w:w="2908" w:type="dxa"/>
          </w:tcPr>
          <w:p w:rsidR="001766B4" w:rsidRPr="00924274" w:rsidRDefault="001766B4" w:rsidP="00B62BA8">
            <w:pPr>
              <w:pStyle w:val="10"/>
              <w:rPr>
                <w:color w:val="000000"/>
                <w:lang w:val="ru-RU"/>
              </w:rPr>
            </w:pPr>
            <w:bookmarkStart w:id="3" w:name="_Hlk231998886"/>
            <w:r w:rsidRPr="009367A2">
              <w:rPr>
                <w:color w:val="000000"/>
                <w:lang w:val="ru-RU"/>
              </w:rPr>
              <w:t>© Автор</w:t>
            </w:r>
            <w:r>
              <w:rPr>
                <w:color w:val="000000"/>
                <w:lang w:val="ru-RU"/>
              </w:rPr>
              <w:t>ы</w:t>
            </w:r>
            <w:r w:rsidRPr="009367A2">
              <w:rPr>
                <w:color w:val="000000"/>
                <w:lang w:val="ru-RU"/>
              </w:rPr>
              <w:t>, 202</w:t>
            </w:r>
            <w:r>
              <w:rPr>
                <w:color w:val="000000"/>
                <w:lang w:val="ru-RU"/>
              </w:rPr>
              <w:t>6</w:t>
            </w:r>
          </w:p>
          <w:p w:rsidR="001766B4" w:rsidRPr="009367A2" w:rsidRDefault="001766B4" w:rsidP="00B62BA8">
            <w:pPr>
              <w:pStyle w:val="10"/>
              <w:rPr>
                <w:color w:val="000000"/>
                <w:lang w:val="ru-RU"/>
              </w:rPr>
            </w:pPr>
            <w:r w:rsidRPr="0030210C">
              <w:rPr>
                <w:color w:val="000000"/>
              </w:rPr>
              <w:t>SPIN</w:t>
            </w:r>
            <w:r w:rsidRPr="009367A2">
              <w:rPr>
                <w:color w:val="000000"/>
                <w:lang w:val="ru-RU"/>
              </w:rPr>
              <w:t xml:space="preserve">: </w:t>
            </w:r>
            <w:r w:rsidRPr="009367A2">
              <w:t>7984-8836</w:t>
            </w:r>
          </w:p>
          <w:p w:rsidR="001766B4" w:rsidRPr="009367A2" w:rsidRDefault="001766B4" w:rsidP="00B62BA8">
            <w:pPr>
              <w:pStyle w:val="10"/>
              <w:rPr>
                <w:color w:val="000000"/>
                <w:lang w:val="ru-RU"/>
              </w:rPr>
            </w:pPr>
          </w:p>
        </w:tc>
        <w:tc>
          <w:tcPr>
            <w:tcW w:w="6740" w:type="dxa"/>
          </w:tcPr>
          <w:p w:rsidR="001766B4" w:rsidRDefault="001766B4" w:rsidP="00B62BA8">
            <w:pPr>
              <w:pStyle w:val="10"/>
              <w:rPr>
                <w:b/>
                <w:bCs/>
                <w:lang w:val="ru-RU"/>
              </w:rPr>
            </w:pPr>
            <w:r w:rsidRPr="009367A2">
              <w:rPr>
                <w:b/>
                <w:bCs/>
                <w:lang w:val="ru-RU"/>
              </w:rPr>
              <w:t>БУЛГАКОВ Алексей Григорьевич</w:t>
            </w:r>
          </w:p>
          <w:p w:rsidR="001766B4" w:rsidRPr="003B2919" w:rsidRDefault="001766B4" w:rsidP="00B62BA8">
            <w:pPr>
              <w:pStyle w:val="10"/>
              <w:rPr>
                <w:bCs/>
                <w:lang w:val="ru-RU"/>
              </w:rPr>
            </w:pPr>
            <w:r>
              <w:rPr>
                <w:bCs/>
                <w:lang w:val="ru-RU"/>
              </w:rPr>
              <w:t>доктор технических наук, профессор</w:t>
            </w:r>
          </w:p>
          <w:p w:rsidR="001766B4" w:rsidRPr="009367A2" w:rsidRDefault="001766B4" w:rsidP="00B62BA8">
            <w:pPr>
              <w:pStyle w:val="10"/>
              <w:rPr>
                <w:i/>
                <w:lang w:val="ru-RU"/>
              </w:rPr>
            </w:pPr>
            <w:r w:rsidRPr="009367A2">
              <w:rPr>
                <w:lang w:val="ru-RU"/>
              </w:rPr>
              <w:t>НИИСФ РААСН</w:t>
            </w:r>
          </w:p>
          <w:p w:rsidR="001766B4" w:rsidRPr="00D65434" w:rsidRDefault="001766B4" w:rsidP="00B62BA8">
            <w:pPr>
              <w:pStyle w:val="10"/>
              <w:rPr>
                <w:i/>
                <w:lang w:val="ru-RU"/>
              </w:rPr>
            </w:pPr>
            <w:r>
              <w:rPr>
                <w:i/>
                <w:lang w:val="ru-RU"/>
              </w:rPr>
              <w:t xml:space="preserve">(Россия, Москва, </w:t>
            </w:r>
            <w:r w:rsidRPr="008C6F4F">
              <w:rPr>
                <w:i/>
              </w:rPr>
              <w:t>e</w:t>
            </w:r>
            <w:r w:rsidRPr="008C6F4F">
              <w:rPr>
                <w:i/>
                <w:lang w:val="ru-RU"/>
              </w:rPr>
              <w:t>-</w:t>
            </w:r>
            <w:r w:rsidRPr="008C6F4F">
              <w:rPr>
                <w:i/>
              </w:rPr>
              <w:t>mail</w:t>
            </w:r>
            <w:r w:rsidRPr="008C6F4F">
              <w:rPr>
                <w:i/>
                <w:lang w:val="ru-RU"/>
              </w:rPr>
              <w:t xml:space="preserve">: </w:t>
            </w:r>
            <w:proofErr w:type="spellStart"/>
            <w:r w:rsidRPr="00564824">
              <w:rPr>
                <w:i/>
                <w:lang w:val="ru-RU"/>
              </w:rPr>
              <w:t>agi.bulgakov@mail.ru</w:t>
            </w:r>
            <w:proofErr w:type="spellEnd"/>
            <w:r w:rsidRPr="003C5F58">
              <w:rPr>
                <w:i/>
                <w:lang w:val="ru-RU"/>
              </w:rPr>
              <w:t>)</w:t>
            </w:r>
          </w:p>
        </w:tc>
      </w:tr>
      <w:tr w:rsidR="001766B4" w:rsidRPr="00D65434" w:rsidTr="00B62BA8">
        <w:trPr>
          <w:cantSplit/>
          <w:tblHeader/>
        </w:trPr>
        <w:tc>
          <w:tcPr>
            <w:tcW w:w="2908" w:type="dxa"/>
          </w:tcPr>
          <w:p w:rsidR="001766B4" w:rsidRPr="009367A2" w:rsidRDefault="001766B4" w:rsidP="00B62BA8">
            <w:pPr>
              <w:pStyle w:val="10"/>
              <w:rPr>
                <w:color w:val="000000"/>
                <w:lang w:val="ru-RU"/>
              </w:rPr>
            </w:pPr>
            <w:r w:rsidRPr="0030210C">
              <w:rPr>
                <w:color w:val="000000"/>
              </w:rPr>
              <w:t xml:space="preserve">SPIN: </w:t>
            </w:r>
            <w:r w:rsidRPr="00010A65">
              <w:rPr>
                <w:color w:val="000000"/>
              </w:rPr>
              <w:t>7624-5322</w:t>
            </w:r>
          </w:p>
          <w:p w:rsidR="001766B4" w:rsidRPr="0030210C" w:rsidRDefault="001766B4" w:rsidP="00B62BA8">
            <w:pPr>
              <w:pStyle w:val="10"/>
              <w:rPr>
                <w:color w:val="000000"/>
              </w:rPr>
            </w:pPr>
          </w:p>
        </w:tc>
        <w:tc>
          <w:tcPr>
            <w:tcW w:w="6740" w:type="dxa"/>
          </w:tcPr>
          <w:p w:rsidR="001766B4" w:rsidRDefault="001766B4" w:rsidP="00B62BA8">
            <w:pPr>
              <w:pStyle w:val="10"/>
              <w:rPr>
                <w:b/>
                <w:bCs/>
                <w:lang w:val="ru-RU"/>
              </w:rPr>
            </w:pPr>
            <w:r>
              <w:rPr>
                <w:b/>
                <w:bCs/>
                <w:lang w:val="ru-RU"/>
              </w:rPr>
              <w:t>СЕРГЕЕВА Ирина Владимировна</w:t>
            </w:r>
          </w:p>
          <w:p w:rsidR="001766B4" w:rsidRPr="00AC471F" w:rsidRDefault="001766B4" w:rsidP="00B62BA8">
            <w:pPr>
              <w:pStyle w:val="10"/>
              <w:rPr>
                <w:bCs/>
                <w:lang w:val="ru-RU"/>
              </w:rPr>
            </w:pPr>
            <w:r>
              <w:rPr>
                <w:bCs/>
                <w:lang w:val="ru-RU"/>
              </w:rPr>
              <w:t>кандидат технических наук, доцент</w:t>
            </w:r>
          </w:p>
          <w:p w:rsidR="001766B4" w:rsidRPr="00AC471F" w:rsidRDefault="001766B4" w:rsidP="00B62BA8">
            <w:pPr>
              <w:pStyle w:val="10"/>
              <w:rPr>
                <w:i/>
                <w:lang w:val="ru-RU"/>
              </w:rPr>
            </w:pPr>
            <w:r>
              <w:rPr>
                <w:i/>
                <w:lang w:val="ru-RU"/>
              </w:rPr>
              <w:t>МГСУ</w:t>
            </w:r>
          </w:p>
          <w:p w:rsidR="001766B4" w:rsidRPr="00D65434" w:rsidRDefault="001766B4" w:rsidP="00B62BA8">
            <w:pPr>
              <w:pStyle w:val="10"/>
              <w:rPr>
                <w:i/>
                <w:lang w:val="ru-RU"/>
              </w:rPr>
            </w:pPr>
            <w:r>
              <w:rPr>
                <w:i/>
                <w:lang w:val="ru-RU"/>
              </w:rPr>
              <w:t>(Россия, Москва</w:t>
            </w:r>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10"/>
              <w:rPr>
                <w:color w:val="000000"/>
              </w:rPr>
            </w:pPr>
          </w:p>
        </w:tc>
        <w:tc>
          <w:tcPr>
            <w:tcW w:w="6740" w:type="dxa"/>
          </w:tcPr>
          <w:p w:rsidR="001766B4" w:rsidRDefault="001766B4" w:rsidP="00B62BA8">
            <w:pPr>
              <w:pStyle w:val="10"/>
              <w:rPr>
                <w:b/>
                <w:bCs/>
                <w:lang w:val="ru-RU"/>
              </w:rPr>
            </w:pPr>
            <w:r>
              <w:rPr>
                <w:b/>
                <w:bCs/>
                <w:lang w:val="ru-RU"/>
              </w:rPr>
              <w:t>АСЕЕВ Вячеслав Юрьевич</w:t>
            </w:r>
          </w:p>
          <w:p w:rsidR="001766B4" w:rsidRPr="003B2919" w:rsidRDefault="001766B4" w:rsidP="00B62BA8">
            <w:pPr>
              <w:pStyle w:val="10"/>
              <w:rPr>
                <w:bCs/>
                <w:lang w:val="ru-RU"/>
              </w:rPr>
            </w:pPr>
            <w:r>
              <w:rPr>
                <w:bCs/>
                <w:lang w:val="ru-RU"/>
              </w:rPr>
              <w:t>аспирант</w:t>
            </w:r>
          </w:p>
          <w:p w:rsidR="001766B4" w:rsidRDefault="001766B4" w:rsidP="00B62BA8">
            <w:pPr>
              <w:pStyle w:val="10"/>
              <w:rPr>
                <w:i/>
                <w:lang w:val="ru-RU"/>
              </w:rPr>
            </w:pPr>
            <w:r w:rsidRPr="009367A2">
              <w:rPr>
                <w:i/>
                <w:lang w:val="ru-RU"/>
              </w:rPr>
              <w:t>Юго-Западный государственный университет</w:t>
            </w:r>
          </w:p>
          <w:p w:rsidR="001766B4" w:rsidRPr="00D65434" w:rsidRDefault="001766B4" w:rsidP="00B62BA8">
            <w:pPr>
              <w:pStyle w:val="10"/>
              <w:rPr>
                <w:i/>
                <w:lang w:val="ru-RU"/>
              </w:rPr>
            </w:pPr>
            <w:r>
              <w:rPr>
                <w:i/>
                <w:lang w:val="ru-RU"/>
              </w:rPr>
              <w:t>(Россия, Курск</w:t>
            </w:r>
            <w:r w:rsidRPr="003C5F58">
              <w:rPr>
                <w:i/>
                <w:lang w:val="ru-RU"/>
              </w:rPr>
              <w:t>)</w:t>
            </w:r>
          </w:p>
        </w:tc>
      </w:tr>
      <w:tr w:rsidR="001766B4" w:rsidRPr="00D65434" w:rsidTr="00B62BA8">
        <w:trPr>
          <w:cantSplit/>
          <w:tblHeader/>
        </w:trPr>
        <w:tc>
          <w:tcPr>
            <w:tcW w:w="2908" w:type="dxa"/>
          </w:tcPr>
          <w:p w:rsidR="001766B4" w:rsidRPr="0030210C" w:rsidRDefault="001766B4" w:rsidP="00B62BA8">
            <w:pPr>
              <w:pStyle w:val="10"/>
              <w:rPr>
                <w:color w:val="000000"/>
              </w:rPr>
            </w:pPr>
            <w:r w:rsidRPr="0030210C">
              <w:rPr>
                <w:color w:val="000000"/>
              </w:rPr>
              <w:t xml:space="preserve">SPIN: </w:t>
            </w:r>
            <w:r w:rsidRPr="009367A2">
              <w:t>5201-3550</w:t>
            </w:r>
          </w:p>
          <w:p w:rsidR="001766B4" w:rsidRPr="0030210C" w:rsidRDefault="001766B4" w:rsidP="00B62BA8">
            <w:pPr>
              <w:pStyle w:val="10"/>
              <w:rPr>
                <w:color w:val="000000"/>
              </w:rPr>
            </w:pPr>
          </w:p>
        </w:tc>
        <w:tc>
          <w:tcPr>
            <w:tcW w:w="6740" w:type="dxa"/>
          </w:tcPr>
          <w:p w:rsidR="001766B4" w:rsidRDefault="001766B4" w:rsidP="00B62BA8">
            <w:pPr>
              <w:pStyle w:val="10"/>
              <w:rPr>
                <w:b/>
                <w:bCs/>
                <w:lang w:val="ru-RU"/>
              </w:rPr>
            </w:pPr>
            <w:r>
              <w:rPr>
                <w:b/>
                <w:bCs/>
                <w:lang w:val="ru-RU"/>
              </w:rPr>
              <w:t xml:space="preserve">ШУБИН Игорь </w:t>
            </w:r>
            <w:proofErr w:type="spellStart"/>
            <w:r>
              <w:rPr>
                <w:b/>
                <w:bCs/>
                <w:lang w:val="ru-RU"/>
              </w:rPr>
              <w:t>Любимов</w:t>
            </w:r>
            <w:r w:rsidRPr="00AC471F">
              <w:rPr>
                <w:b/>
                <w:bCs/>
                <w:lang w:val="ru-RU"/>
              </w:rPr>
              <w:t>ич</w:t>
            </w:r>
            <w:proofErr w:type="spellEnd"/>
          </w:p>
          <w:p w:rsidR="001766B4" w:rsidRDefault="001766B4" w:rsidP="00B62BA8">
            <w:pPr>
              <w:pStyle w:val="10"/>
              <w:rPr>
                <w:bCs/>
                <w:lang w:val="ru-RU"/>
              </w:rPr>
            </w:pPr>
            <w:r>
              <w:rPr>
                <w:bCs/>
                <w:lang w:val="ru-RU"/>
              </w:rPr>
              <w:t>член-корреспондент РААСН, доктор технических наук, профессор,</w:t>
            </w:r>
          </w:p>
          <w:p w:rsidR="001766B4" w:rsidRPr="003B2919" w:rsidRDefault="001766B4" w:rsidP="00B62BA8">
            <w:pPr>
              <w:pStyle w:val="10"/>
              <w:rPr>
                <w:bCs/>
                <w:lang w:val="ru-RU"/>
              </w:rPr>
            </w:pPr>
            <w:r>
              <w:rPr>
                <w:bCs/>
                <w:lang w:val="ru-RU"/>
              </w:rPr>
              <w:t>Заслуженный строитель РФ, директор</w:t>
            </w:r>
          </w:p>
          <w:p w:rsidR="001766B4" w:rsidRDefault="001766B4" w:rsidP="00B62BA8">
            <w:pPr>
              <w:pStyle w:val="10"/>
              <w:rPr>
                <w:i/>
                <w:lang w:val="ru-RU"/>
              </w:rPr>
            </w:pPr>
            <w:r>
              <w:rPr>
                <w:i/>
                <w:lang w:val="ru-RU"/>
              </w:rPr>
              <w:t>НИИСФ РААСН</w:t>
            </w:r>
          </w:p>
          <w:p w:rsidR="001766B4" w:rsidRPr="00D65434" w:rsidRDefault="001766B4" w:rsidP="00B62BA8">
            <w:pPr>
              <w:pStyle w:val="10"/>
              <w:rPr>
                <w:i/>
                <w:lang w:val="ru-RU"/>
              </w:rPr>
            </w:pPr>
            <w:r>
              <w:rPr>
                <w:i/>
                <w:lang w:val="ru-RU"/>
              </w:rPr>
              <w:t>(Россия, Москва</w:t>
            </w:r>
            <w:r w:rsidRPr="003C5F58">
              <w:rPr>
                <w:i/>
                <w:lang w:val="ru-RU"/>
              </w:rPr>
              <w:t>)</w:t>
            </w:r>
          </w:p>
        </w:tc>
      </w:tr>
      <w:tr w:rsidR="001766B4" w:rsidRPr="00D65434" w:rsidTr="00B62BA8">
        <w:trPr>
          <w:cantSplit/>
          <w:tblHeader/>
        </w:trPr>
        <w:tc>
          <w:tcPr>
            <w:tcW w:w="2908" w:type="dxa"/>
          </w:tcPr>
          <w:p w:rsidR="001766B4" w:rsidRPr="006D1D10" w:rsidRDefault="001766B4" w:rsidP="00B62BA8">
            <w:pPr>
              <w:pStyle w:val="10"/>
              <w:rPr>
                <w:color w:val="000000"/>
                <w:lang w:val="ru-RU"/>
              </w:rPr>
            </w:pPr>
          </w:p>
        </w:tc>
        <w:tc>
          <w:tcPr>
            <w:tcW w:w="6740" w:type="dxa"/>
          </w:tcPr>
          <w:p w:rsidR="001766B4" w:rsidRDefault="001766B4" w:rsidP="00B62BA8">
            <w:pPr>
              <w:pStyle w:val="10"/>
              <w:rPr>
                <w:b/>
                <w:bCs/>
                <w:lang w:val="ru-RU"/>
              </w:rPr>
            </w:pPr>
            <w:r w:rsidRPr="009367A2">
              <w:rPr>
                <w:b/>
                <w:bCs/>
                <w:lang w:val="ru-RU"/>
              </w:rPr>
              <w:t>ХОЛЬШЕМАХЕР Клаус</w:t>
            </w:r>
          </w:p>
          <w:p w:rsidR="001766B4" w:rsidRDefault="001766B4" w:rsidP="00B62BA8">
            <w:pPr>
              <w:pStyle w:val="10"/>
              <w:rPr>
                <w:bCs/>
                <w:lang w:val="ru-RU"/>
              </w:rPr>
            </w:pPr>
            <w:r>
              <w:rPr>
                <w:bCs/>
                <w:lang w:val="ru-RU"/>
              </w:rPr>
              <w:t>доктор технических наук, профессор</w:t>
            </w:r>
          </w:p>
          <w:p w:rsidR="001766B4" w:rsidRPr="00010A65" w:rsidRDefault="001766B4" w:rsidP="00B62BA8">
            <w:pPr>
              <w:pStyle w:val="10"/>
              <w:rPr>
                <w:i/>
                <w:lang w:val="ru-RU"/>
              </w:rPr>
            </w:pPr>
            <w:r w:rsidRPr="00010A65">
              <w:rPr>
                <w:i/>
                <w:lang w:val="ru-RU"/>
              </w:rPr>
              <w:t>Высшая школа техники, экономики и культуры</w:t>
            </w:r>
          </w:p>
          <w:p w:rsidR="001766B4" w:rsidRPr="00D65434" w:rsidRDefault="001766B4" w:rsidP="00B62BA8">
            <w:pPr>
              <w:pStyle w:val="10"/>
              <w:rPr>
                <w:i/>
                <w:lang w:val="ru-RU"/>
              </w:rPr>
            </w:pPr>
            <w:r>
              <w:rPr>
                <w:i/>
                <w:lang w:val="ru-RU"/>
              </w:rPr>
              <w:t>(Германия, Лейпциг</w:t>
            </w:r>
            <w:r w:rsidRPr="003C5F58">
              <w:rPr>
                <w:i/>
                <w:lang w:val="ru-RU"/>
              </w:rPr>
              <w:t>)</w:t>
            </w:r>
          </w:p>
        </w:tc>
      </w:tr>
      <w:tr w:rsidR="001766B4" w:rsidRPr="00D65434" w:rsidTr="00B62BA8">
        <w:trPr>
          <w:cantSplit/>
          <w:tblHeader/>
        </w:trPr>
        <w:tc>
          <w:tcPr>
            <w:tcW w:w="2908" w:type="dxa"/>
          </w:tcPr>
          <w:p w:rsidR="001766B4" w:rsidRPr="009367A2" w:rsidRDefault="001766B4" w:rsidP="00B62BA8">
            <w:pPr>
              <w:pStyle w:val="10"/>
              <w:rPr>
                <w:color w:val="000000"/>
                <w:lang w:val="ru-RU"/>
              </w:rPr>
            </w:pPr>
            <w:r w:rsidRPr="0030210C">
              <w:rPr>
                <w:color w:val="000000"/>
              </w:rPr>
              <w:t xml:space="preserve">SPIN: </w:t>
            </w:r>
            <w:r w:rsidRPr="00564824">
              <w:rPr>
                <w:color w:val="000000"/>
              </w:rPr>
              <w:t>1041-9513</w:t>
            </w:r>
          </w:p>
          <w:p w:rsidR="001766B4" w:rsidRPr="0030210C" w:rsidRDefault="001766B4" w:rsidP="00B62BA8">
            <w:pPr>
              <w:pStyle w:val="10"/>
              <w:rPr>
                <w:color w:val="000000"/>
              </w:rPr>
            </w:pPr>
          </w:p>
        </w:tc>
        <w:tc>
          <w:tcPr>
            <w:tcW w:w="6740" w:type="dxa"/>
          </w:tcPr>
          <w:p w:rsidR="001766B4" w:rsidRDefault="001766B4" w:rsidP="00B62BA8">
            <w:pPr>
              <w:pStyle w:val="10"/>
              <w:rPr>
                <w:b/>
                <w:bCs/>
                <w:lang w:val="ru-RU"/>
              </w:rPr>
            </w:pPr>
            <w:r>
              <w:rPr>
                <w:b/>
                <w:bCs/>
                <w:lang w:val="ru-RU"/>
              </w:rPr>
              <w:t>АНПИЛОВ Сергей Михайлович</w:t>
            </w:r>
          </w:p>
          <w:p w:rsidR="001766B4" w:rsidRPr="00564824" w:rsidRDefault="001766B4" w:rsidP="00B62BA8">
            <w:pPr>
              <w:pStyle w:val="10"/>
              <w:rPr>
                <w:bCs/>
                <w:lang w:val="ru-RU"/>
              </w:rPr>
            </w:pPr>
            <w:r>
              <w:rPr>
                <w:bCs/>
                <w:lang w:val="ru-RU"/>
              </w:rPr>
              <w:t>Заслуженный изобретатель РФ, д.т.н.</w:t>
            </w:r>
            <w:r w:rsidRPr="00564824">
              <w:rPr>
                <w:bCs/>
                <w:lang w:val="ru-RU"/>
              </w:rPr>
              <w:t>, Почетный профессор НГАСУ (СИБСТРИН), ведущий научный сотрудник испытательного центра строительных конструкций кафедры ЖБК</w:t>
            </w:r>
          </w:p>
          <w:p w:rsidR="001766B4" w:rsidRPr="00AC471F" w:rsidRDefault="001766B4" w:rsidP="00B62BA8">
            <w:pPr>
              <w:pStyle w:val="10"/>
              <w:rPr>
                <w:i/>
                <w:lang w:val="ru-RU"/>
              </w:rPr>
            </w:pPr>
            <w:r>
              <w:rPr>
                <w:i/>
                <w:lang w:val="ru-RU"/>
              </w:rPr>
              <w:t>НГАСУ (СИБСТРИН)</w:t>
            </w:r>
          </w:p>
          <w:p w:rsidR="001766B4" w:rsidRPr="00D65434" w:rsidRDefault="001766B4" w:rsidP="00B62BA8">
            <w:pPr>
              <w:pStyle w:val="10"/>
              <w:rPr>
                <w:i/>
                <w:lang w:val="ru-RU"/>
              </w:rPr>
            </w:pPr>
            <w:r>
              <w:rPr>
                <w:i/>
                <w:lang w:val="ru-RU"/>
              </w:rPr>
              <w:t>(Россия, Новосибирск</w:t>
            </w:r>
            <w:r w:rsidRPr="003C5F58">
              <w:rPr>
                <w:i/>
                <w:lang w:val="ru-RU"/>
              </w:rPr>
              <w:t>)</w:t>
            </w:r>
          </w:p>
        </w:tc>
      </w:tr>
      <w:tr w:rsidR="001766B4" w:rsidRPr="00D65434" w:rsidTr="00B62BA8">
        <w:trPr>
          <w:cantSplit/>
          <w:trHeight w:val="1158"/>
          <w:tblHeader/>
        </w:trPr>
        <w:tc>
          <w:tcPr>
            <w:tcW w:w="2908" w:type="dxa"/>
          </w:tcPr>
          <w:p w:rsidR="001766B4" w:rsidRPr="009367A2" w:rsidRDefault="001766B4" w:rsidP="00B62BA8">
            <w:pPr>
              <w:pStyle w:val="10"/>
              <w:rPr>
                <w:color w:val="000000"/>
                <w:lang w:val="ru-RU"/>
              </w:rPr>
            </w:pPr>
            <w:r w:rsidRPr="0030210C">
              <w:rPr>
                <w:color w:val="000000"/>
              </w:rPr>
              <w:t xml:space="preserve">SPIN: </w:t>
            </w:r>
            <w:r w:rsidRPr="00564824">
              <w:rPr>
                <w:color w:val="000000"/>
              </w:rPr>
              <w:t>5316-5749</w:t>
            </w:r>
          </w:p>
          <w:p w:rsidR="001766B4" w:rsidRPr="0030210C" w:rsidRDefault="001766B4" w:rsidP="00B62BA8">
            <w:pPr>
              <w:pStyle w:val="10"/>
              <w:rPr>
                <w:color w:val="000000"/>
              </w:rPr>
            </w:pPr>
          </w:p>
        </w:tc>
        <w:tc>
          <w:tcPr>
            <w:tcW w:w="6740" w:type="dxa"/>
          </w:tcPr>
          <w:p w:rsidR="001766B4" w:rsidRDefault="001766B4" w:rsidP="00B62BA8">
            <w:pPr>
              <w:pStyle w:val="10"/>
              <w:rPr>
                <w:b/>
                <w:bCs/>
                <w:lang w:val="ru-RU"/>
              </w:rPr>
            </w:pPr>
            <w:r w:rsidRPr="00564824">
              <w:rPr>
                <w:b/>
                <w:bCs/>
                <w:lang w:val="ru-RU"/>
              </w:rPr>
              <w:t>ТАРАКАНОВ Олег Вячеславович</w:t>
            </w:r>
          </w:p>
          <w:p w:rsidR="001766B4" w:rsidRDefault="001766B4" w:rsidP="00B62BA8">
            <w:pPr>
              <w:pStyle w:val="10"/>
              <w:rPr>
                <w:bCs/>
                <w:lang w:val="ru-RU"/>
              </w:rPr>
            </w:pPr>
            <w:r w:rsidRPr="00564824">
              <w:rPr>
                <w:bCs/>
                <w:lang w:val="ru-RU"/>
              </w:rPr>
              <w:t xml:space="preserve">доктор технических наук, профессор </w:t>
            </w:r>
          </w:p>
          <w:p w:rsidR="001766B4" w:rsidRPr="00D65434" w:rsidRDefault="001766B4" w:rsidP="00B62BA8">
            <w:pPr>
              <w:pStyle w:val="10"/>
              <w:rPr>
                <w:i/>
                <w:lang w:val="ru-RU"/>
              </w:rPr>
            </w:pPr>
            <w:r w:rsidRPr="00564824">
              <w:rPr>
                <w:i/>
                <w:lang w:val="ru-RU"/>
              </w:rPr>
              <w:t xml:space="preserve">Пензенский государственный университет архитектуры и строительства </w:t>
            </w:r>
            <w:r>
              <w:rPr>
                <w:i/>
                <w:lang w:val="ru-RU"/>
              </w:rPr>
              <w:t>(Россия, Пенза</w:t>
            </w:r>
            <w:r w:rsidRPr="003C5F58">
              <w:rPr>
                <w:i/>
                <w:lang w:val="ru-RU"/>
              </w:rPr>
              <w:t>)</w:t>
            </w:r>
          </w:p>
        </w:tc>
      </w:tr>
      <w:bookmarkEnd w:id="1"/>
      <w:bookmarkEnd w:id="3"/>
    </w:tbl>
    <w:p w:rsidR="001766B4" w:rsidRPr="005C2733" w:rsidRDefault="001766B4" w:rsidP="001766B4">
      <w:pPr>
        <w:rPr>
          <w:rFonts w:ascii="Times New Roman" w:hAnsi="Times New Roman" w:cs="Times New Roman"/>
          <w:sz w:val="28"/>
          <w:szCs w:val="28"/>
        </w:rPr>
      </w:pPr>
    </w:p>
    <w:p w:rsidR="001766B4" w:rsidRPr="00B62BA8" w:rsidRDefault="001766B4" w:rsidP="00B62BA8">
      <w:pPr>
        <w:ind w:firstLine="567"/>
        <w:jc w:val="both"/>
        <w:rPr>
          <w:rFonts w:ascii="Times New Roman" w:hAnsi="Times New Roman" w:cs="Times New Roman"/>
          <w:i/>
          <w:sz w:val="28"/>
          <w:szCs w:val="28"/>
        </w:rPr>
      </w:pPr>
      <w:r w:rsidRPr="00B62BA8">
        <w:rPr>
          <w:rFonts w:ascii="Times New Roman" w:hAnsi="Times New Roman" w:cs="Times New Roman"/>
          <w:b/>
          <w:i/>
          <w:sz w:val="28"/>
          <w:szCs w:val="28"/>
        </w:rPr>
        <w:t>Аннотация</w:t>
      </w:r>
      <w:r w:rsidRPr="00B62BA8">
        <w:rPr>
          <w:rFonts w:ascii="Times New Roman" w:hAnsi="Times New Roman" w:cs="Times New Roman"/>
          <w:sz w:val="28"/>
          <w:szCs w:val="28"/>
        </w:rPr>
        <w:t xml:space="preserve">. </w:t>
      </w:r>
      <w:r w:rsidRPr="00B62BA8">
        <w:rPr>
          <w:rFonts w:ascii="Times New Roman" w:hAnsi="Times New Roman" w:cs="Times New Roman"/>
          <w:i/>
          <w:sz w:val="28"/>
          <w:szCs w:val="28"/>
        </w:rPr>
        <w:t xml:space="preserve">В статье рассмотрен подход к выбору оптимального варианта реконструкции строительных сооружений с использованием бетонных плит, армированных базальтовым волокном. Сформирована система критериев оценки альтернативных решений и предложена процедура многокритериального выбора, включающая определение весовых коэффициентов, нормализацию показателей и расчёт интегральной оценки вариантов. В качестве информационной базы использованы результаты экспериментальных исследований, а также расчётные и сравнительные данные. Практическая апробация выполнена на условном примере выбора варианта реконструкции </w:t>
      </w:r>
      <w:proofErr w:type="spellStart"/>
      <w:r w:rsidRPr="00B62BA8">
        <w:rPr>
          <w:rFonts w:ascii="Times New Roman" w:hAnsi="Times New Roman" w:cs="Times New Roman"/>
          <w:i/>
          <w:sz w:val="28"/>
          <w:szCs w:val="28"/>
        </w:rPr>
        <w:t>плитного</w:t>
      </w:r>
      <w:proofErr w:type="spellEnd"/>
      <w:r w:rsidRPr="00B62BA8">
        <w:rPr>
          <w:rFonts w:ascii="Times New Roman" w:hAnsi="Times New Roman" w:cs="Times New Roman"/>
          <w:i/>
          <w:sz w:val="28"/>
          <w:szCs w:val="28"/>
        </w:rPr>
        <w:t xml:space="preserve"> элемента. Показано, что многокритериальная оценка позволяет сопоставлять альтернативы по совокупности показателей и выбирать предпочтительное решение.</w:t>
      </w:r>
    </w:p>
    <w:p w:rsidR="001766B4" w:rsidRDefault="001766B4" w:rsidP="00B62BA8">
      <w:pPr>
        <w:ind w:firstLine="567"/>
        <w:jc w:val="both"/>
        <w:rPr>
          <w:rFonts w:ascii="Times New Roman" w:hAnsi="Times New Roman" w:cs="Times New Roman"/>
          <w:i/>
          <w:sz w:val="28"/>
          <w:szCs w:val="28"/>
        </w:rPr>
      </w:pPr>
      <w:r w:rsidRPr="00B62BA8">
        <w:rPr>
          <w:rFonts w:ascii="Times New Roman" w:hAnsi="Times New Roman" w:cs="Times New Roman"/>
          <w:b/>
          <w:i/>
          <w:sz w:val="28"/>
          <w:szCs w:val="28"/>
        </w:rPr>
        <w:lastRenderedPageBreak/>
        <w:t>Ключевые слова</w:t>
      </w:r>
      <w:r w:rsidRPr="00B62BA8">
        <w:rPr>
          <w:rFonts w:ascii="Times New Roman" w:hAnsi="Times New Roman" w:cs="Times New Roman"/>
          <w:sz w:val="28"/>
          <w:szCs w:val="28"/>
        </w:rPr>
        <w:t xml:space="preserve">: </w:t>
      </w:r>
      <w:r w:rsidRPr="00B62BA8">
        <w:rPr>
          <w:rFonts w:ascii="Times New Roman" w:hAnsi="Times New Roman" w:cs="Times New Roman"/>
          <w:i/>
          <w:sz w:val="28"/>
          <w:szCs w:val="28"/>
        </w:rPr>
        <w:t>реконструкция зданий и сооружений; бетонные плиты; армирование базальтовым волокном; алгоритм интеллектуального принятия решений</w:t>
      </w:r>
    </w:p>
    <w:p w:rsidR="00B62BA8" w:rsidRPr="00B62BA8" w:rsidRDefault="00B62BA8" w:rsidP="00B62BA8">
      <w:pPr>
        <w:ind w:firstLine="567"/>
        <w:jc w:val="both"/>
        <w:rPr>
          <w:rFonts w:ascii="Times New Roman" w:hAnsi="Times New Roman" w:cs="Times New Roman"/>
          <w:i/>
          <w:sz w:val="28"/>
          <w:szCs w:val="28"/>
        </w:rPr>
      </w:pPr>
    </w:p>
    <w:bookmarkEnd w:id="2"/>
    <w:p w:rsidR="001766B4" w:rsidRPr="00915C34" w:rsidRDefault="001766B4" w:rsidP="001766B4">
      <w:pPr>
        <w:spacing w:after="0" w:line="240" w:lineRule="auto"/>
        <w:rPr>
          <w:rFonts w:ascii="Times New Roman" w:hAnsi="Times New Roman" w:cs="Times New Roman"/>
        </w:rPr>
      </w:pPr>
      <w:r w:rsidRPr="00915C34">
        <w:rPr>
          <w:rFonts w:ascii="Times New Roman" w:hAnsi="Times New Roman" w:cs="Times New Roman"/>
        </w:rPr>
        <w:t>Научная статья</w:t>
      </w:r>
    </w:p>
    <w:p w:rsidR="001766B4" w:rsidRPr="008D790A" w:rsidRDefault="001766B4" w:rsidP="001766B4">
      <w:pPr>
        <w:spacing w:after="0" w:line="240" w:lineRule="auto"/>
        <w:rPr>
          <w:rFonts w:ascii="Times New Roman" w:hAnsi="Times New Roman" w:cs="Times New Roman"/>
        </w:rPr>
      </w:pPr>
      <w:r w:rsidRPr="008D790A">
        <w:rPr>
          <w:rFonts w:ascii="Times New Roman" w:hAnsi="Times New Roman" w:cs="Times New Roman"/>
          <w:bCs/>
        </w:rPr>
        <w:t>УДК 691.328</w:t>
      </w:r>
    </w:p>
    <w:p w:rsidR="001766B4" w:rsidRPr="00915C34" w:rsidRDefault="001766B4" w:rsidP="001766B4">
      <w:pPr>
        <w:spacing w:after="0" w:line="240" w:lineRule="auto"/>
        <w:rPr>
          <w:rFonts w:ascii="Times New Roman" w:hAnsi="Times New Roman" w:cs="Times New Roman"/>
        </w:rPr>
      </w:pPr>
      <w:r w:rsidRPr="00915C34">
        <w:rPr>
          <w:rFonts w:ascii="Times New Roman" w:hAnsi="Times New Roman" w:cs="Times New Roman"/>
        </w:rPr>
        <w:t>ГРНТИ: 67 Строительство и архитектура</w:t>
      </w:r>
    </w:p>
    <w:p w:rsidR="001766B4" w:rsidRPr="00915C34" w:rsidRDefault="001766B4" w:rsidP="001766B4">
      <w:pPr>
        <w:spacing w:after="0" w:line="240" w:lineRule="auto"/>
        <w:rPr>
          <w:rFonts w:ascii="Times New Roman" w:hAnsi="Times New Roman" w:cs="Times New Roman"/>
        </w:rPr>
      </w:pPr>
      <w:r w:rsidRPr="00915C34">
        <w:rPr>
          <w:rFonts w:ascii="Times New Roman" w:hAnsi="Times New Roman" w:cs="Times New Roman"/>
        </w:rPr>
        <w:t>ВАК: 2.1.1 Строительные конструкции, здания и сооружения, 2.1.5 Строительные материалы и изделия</w:t>
      </w:r>
    </w:p>
    <w:p w:rsidR="001766B4" w:rsidRPr="008D790A" w:rsidRDefault="001766B4" w:rsidP="001766B4">
      <w:pPr>
        <w:spacing w:after="0" w:line="240" w:lineRule="auto"/>
        <w:rPr>
          <w:rFonts w:ascii="Times New Roman" w:hAnsi="Times New Roman" w:cs="Times New Roman"/>
          <w:color w:val="FF0000"/>
        </w:rPr>
      </w:pPr>
    </w:p>
    <w:p w:rsidR="001766B4" w:rsidRPr="001766B4" w:rsidRDefault="001766B4" w:rsidP="001766B4">
      <w:pPr>
        <w:spacing w:after="0" w:line="360" w:lineRule="auto"/>
        <w:jc w:val="center"/>
        <w:rPr>
          <w:rFonts w:ascii="Times New Roman" w:hAnsi="Times New Roman" w:cs="Times New Roman"/>
          <w:b/>
          <w:bCs/>
          <w:color w:val="0070C0"/>
          <w:sz w:val="28"/>
          <w:szCs w:val="28"/>
        </w:rPr>
      </w:pPr>
      <w:r w:rsidRPr="001766B4">
        <w:rPr>
          <w:rFonts w:ascii="Times New Roman" w:hAnsi="Times New Roman" w:cs="Times New Roman"/>
          <w:b/>
          <w:bCs/>
          <w:color w:val="0070C0"/>
          <w:sz w:val="28"/>
          <w:szCs w:val="28"/>
        </w:rPr>
        <w:t>ОСОБЕННОСТИ ПРОИЗВОДСТВА СБОРНЫХ БЕТОННЫХ КОНСТРУКЦИЙ С БАЗАЛЬТОВЫМ АРМИРОВАНИЕМ</w:t>
      </w:r>
    </w:p>
    <w:p w:rsidR="001766B4" w:rsidRPr="00B130D3" w:rsidRDefault="001766B4" w:rsidP="001766B4">
      <w:pPr>
        <w:spacing w:after="0" w:line="240" w:lineRule="auto"/>
        <w:jc w:val="center"/>
        <w:rPr>
          <w:rFonts w:ascii="Times New Roman" w:hAnsi="Times New Roman" w:cs="Times New Roman"/>
          <w:b/>
          <w:bCs/>
          <w:sz w:val="28"/>
          <w:szCs w:val="28"/>
        </w:rPr>
      </w:pPr>
    </w:p>
    <w:tbl>
      <w:tblPr>
        <w:tblW w:w="9648" w:type="dxa"/>
        <w:tblInd w:w="-106" w:type="dxa"/>
        <w:tblLayout w:type="fixed"/>
        <w:tblLook w:val="0000"/>
      </w:tblPr>
      <w:tblGrid>
        <w:gridCol w:w="2908"/>
        <w:gridCol w:w="6740"/>
      </w:tblGrid>
      <w:tr w:rsidR="001766B4" w:rsidRPr="008D790A" w:rsidTr="00B62BA8">
        <w:trPr>
          <w:cantSplit/>
          <w:tblHeader/>
        </w:trPr>
        <w:tc>
          <w:tcPr>
            <w:tcW w:w="2908" w:type="dxa"/>
          </w:tcPr>
          <w:p w:rsidR="001766B4" w:rsidRPr="00D62BD0" w:rsidRDefault="001766B4"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rPr>
              <w:t>© Авторы, 2026</w:t>
            </w:r>
          </w:p>
          <w:p w:rsidR="001766B4" w:rsidRPr="00D62BD0" w:rsidRDefault="001766B4"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lang w:val="en-US"/>
              </w:rPr>
              <w:t>SPIN</w:t>
            </w:r>
            <w:r w:rsidRPr="00D62BD0">
              <w:rPr>
                <w:rFonts w:ascii="Times New Roman" w:eastAsia="Calibri" w:hAnsi="Times New Roman" w:cs="Times New Roman"/>
                <w:color w:val="000000"/>
                <w:sz w:val="20"/>
                <w:szCs w:val="20"/>
              </w:rPr>
              <w:t xml:space="preserve">: </w:t>
            </w:r>
            <w:r w:rsidRPr="00D62BD0">
              <w:rPr>
                <w:rFonts w:ascii="Times New Roman" w:eastAsia="Calibri" w:hAnsi="Times New Roman" w:cs="Times New Roman"/>
                <w:sz w:val="20"/>
                <w:szCs w:val="20"/>
                <w:lang w:val="en-US"/>
              </w:rPr>
              <w:t>7984-8836</w:t>
            </w:r>
          </w:p>
          <w:p w:rsidR="001766B4" w:rsidRPr="00D62BD0" w:rsidRDefault="001766B4" w:rsidP="00B62BA8">
            <w:pPr>
              <w:spacing w:after="0" w:line="240" w:lineRule="auto"/>
              <w:jc w:val="center"/>
              <w:rPr>
                <w:rFonts w:ascii="Times New Roman" w:eastAsia="Calibri" w:hAnsi="Times New Roman" w:cs="Times New Roman"/>
                <w:color w:val="000000"/>
                <w:sz w:val="20"/>
                <w:szCs w:val="20"/>
              </w:rPr>
            </w:pPr>
          </w:p>
        </w:tc>
        <w:tc>
          <w:tcPr>
            <w:tcW w:w="6740" w:type="dxa"/>
          </w:tcPr>
          <w:p w:rsidR="001766B4" w:rsidRPr="00D62BD0" w:rsidRDefault="001766B4" w:rsidP="00B62BA8">
            <w:pPr>
              <w:spacing w:after="0" w:line="240" w:lineRule="auto"/>
              <w:rPr>
                <w:rFonts w:ascii="Times New Roman" w:eastAsia="Calibri" w:hAnsi="Times New Roman" w:cs="Times New Roman"/>
                <w:b/>
                <w:bCs/>
                <w:sz w:val="20"/>
                <w:szCs w:val="20"/>
              </w:rPr>
            </w:pPr>
            <w:r w:rsidRPr="00D62BD0">
              <w:rPr>
                <w:rFonts w:ascii="Times New Roman" w:eastAsia="Calibri" w:hAnsi="Times New Roman" w:cs="Times New Roman"/>
                <w:b/>
                <w:bCs/>
                <w:sz w:val="20"/>
                <w:szCs w:val="20"/>
              </w:rPr>
              <w:t xml:space="preserve">БУЛГАКОВ Алексей Григорьевич </w:t>
            </w:r>
          </w:p>
          <w:p w:rsidR="001766B4" w:rsidRPr="00D62BD0" w:rsidRDefault="001766B4"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доктор технических наук, профессор</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sz w:val="20"/>
                <w:szCs w:val="20"/>
              </w:rPr>
              <w:t>НИИСФ РААСН</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 xml:space="preserve">(Россия, Москва, </w:t>
            </w:r>
            <w:r w:rsidRPr="00D62BD0">
              <w:rPr>
                <w:rFonts w:ascii="Times New Roman" w:eastAsia="Calibri" w:hAnsi="Times New Roman" w:cs="Times New Roman"/>
                <w:i/>
                <w:sz w:val="20"/>
                <w:szCs w:val="20"/>
                <w:lang w:val="en-US"/>
              </w:rPr>
              <w:t>e</w:t>
            </w:r>
            <w:r w:rsidRPr="00D62BD0">
              <w:rPr>
                <w:rFonts w:ascii="Times New Roman" w:eastAsia="Calibri" w:hAnsi="Times New Roman" w:cs="Times New Roman"/>
                <w:i/>
                <w:sz w:val="20"/>
                <w:szCs w:val="20"/>
              </w:rPr>
              <w:t>-</w:t>
            </w:r>
            <w:r w:rsidRPr="00D62BD0">
              <w:rPr>
                <w:rFonts w:ascii="Times New Roman" w:eastAsia="Calibri" w:hAnsi="Times New Roman" w:cs="Times New Roman"/>
                <w:i/>
                <w:sz w:val="20"/>
                <w:szCs w:val="20"/>
                <w:lang w:val="en-US"/>
              </w:rPr>
              <w:t>mail</w:t>
            </w:r>
            <w:r w:rsidRPr="00D62BD0">
              <w:rPr>
                <w:rFonts w:ascii="Times New Roman" w:eastAsia="Calibri" w:hAnsi="Times New Roman" w:cs="Times New Roman"/>
                <w:i/>
                <w:sz w:val="20"/>
                <w:szCs w:val="20"/>
              </w:rPr>
              <w:t xml:space="preserve">: </w:t>
            </w:r>
            <w:proofErr w:type="spellStart"/>
            <w:r w:rsidRPr="00D62BD0">
              <w:rPr>
                <w:rFonts w:ascii="Times New Roman" w:eastAsia="Calibri" w:hAnsi="Times New Roman" w:cs="Times New Roman"/>
                <w:i/>
                <w:sz w:val="20"/>
                <w:szCs w:val="20"/>
              </w:rPr>
              <w:t>agi.bulgakov@mail.ru</w:t>
            </w:r>
            <w:proofErr w:type="spellEnd"/>
            <w:r w:rsidRPr="00D62BD0">
              <w:rPr>
                <w:rFonts w:ascii="Times New Roman" w:eastAsia="Calibri" w:hAnsi="Times New Roman" w:cs="Times New Roman"/>
                <w:i/>
                <w:sz w:val="20"/>
                <w:szCs w:val="20"/>
              </w:rPr>
              <w:t>)</w:t>
            </w:r>
          </w:p>
        </w:tc>
      </w:tr>
      <w:tr w:rsidR="001766B4" w:rsidRPr="008D790A" w:rsidTr="00B62BA8">
        <w:trPr>
          <w:cantSplit/>
          <w:tblHeader/>
        </w:trPr>
        <w:tc>
          <w:tcPr>
            <w:tcW w:w="2908" w:type="dxa"/>
          </w:tcPr>
          <w:p w:rsidR="001766B4" w:rsidRPr="00D62BD0" w:rsidRDefault="001766B4"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lang w:val="en-US"/>
              </w:rPr>
              <w:t xml:space="preserve">SPIN: </w:t>
            </w:r>
          </w:p>
          <w:p w:rsidR="001766B4" w:rsidRPr="00D62BD0" w:rsidRDefault="001766B4" w:rsidP="00B62BA8">
            <w:pPr>
              <w:spacing w:after="0" w:line="240" w:lineRule="auto"/>
              <w:rPr>
                <w:rFonts w:ascii="Times New Roman" w:eastAsia="Calibri" w:hAnsi="Times New Roman" w:cs="Times New Roman"/>
                <w:color w:val="000000"/>
                <w:sz w:val="20"/>
                <w:szCs w:val="20"/>
                <w:lang w:val="en-US"/>
              </w:rPr>
            </w:pPr>
          </w:p>
        </w:tc>
        <w:tc>
          <w:tcPr>
            <w:tcW w:w="6740" w:type="dxa"/>
          </w:tcPr>
          <w:p w:rsidR="001766B4" w:rsidRPr="00D62BD0" w:rsidRDefault="001766B4" w:rsidP="00B62BA8">
            <w:pPr>
              <w:spacing w:after="0" w:line="240" w:lineRule="auto"/>
              <w:rPr>
                <w:rFonts w:ascii="Times New Roman" w:eastAsia="Calibri" w:hAnsi="Times New Roman" w:cs="Times New Roman"/>
                <w:b/>
                <w:bCs/>
                <w:sz w:val="20"/>
                <w:szCs w:val="20"/>
              </w:rPr>
            </w:pPr>
            <w:r w:rsidRPr="00D62BD0">
              <w:rPr>
                <w:rFonts w:ascii="Times New Roman" w:eastAsia="Calibri" w:hAnsi="Times New Roman" w:cs="Times New Roman"/>
                <w:b/>
                <w:bCs/>
                <w:sz w:val="20"/>
                <w:szCs w:val="20"/>
              </w:rPr>
              <w:t>СЕРГЕЕВА Ирина Владимировна</w:t>
            </w:r>
          </w:p>
          <w:p w:rsidR="001766B4" w:rsidRPr="00D62BD0" w:rsidRDefault="001766B4"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кандидат технических наук, доцент</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МГСУ</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(Россия, Москва)</w:t>
            </w:r>
          </w:p>
        </w:tc>
      </w:tr>
      <w:tr w:rsidR="001766B4" w:rsidRPr="008D790A" w:rsidTr="00B62BA8">
        <w:trPr>
          <w:cantSplit/>
          <w:tblHeader/>
        </w:trPr>
        <w:tc>
          <w:tcPr>
            <w:tcW w:w="2908" w:type="dxa"/>
          </w:tcPr>
          <w:p w:rsidR="001766B4" w:rsidRPr="00D62BD0" w:rsidRDefault="001766B4"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lang w:val="en-US"/>
              </w:rPr>
              <w:t xml:space="preserve">SPIN: </w:t>
            </w:r>
          </w:p>
          <w:p w:rsidR="001766B4" w:rsidRPr="00D62BD0" w:rsidRDefault="001766B4" w:rsidP="00B62BA8">
            <w:pPr>
              <w:spacing w:after="0" w:line="240" w:lineRule="auto"/>
              <w:rPr>
                <w:rFonts w:ascii="Times New Roman" w:eastAsia="Calibri" w:hAnsi="Times New Roman" w:cs="Times New Roman"/>
                <w:color w:val="000000"/>
                <w:sz w:val="20"/>
                <w:szCs w:val="20"/>
                <w:lang w:val="en-US"/>
              </w:rPr>
            </w:pPr>
          </w:p>
        </w:tc>
        <w:tc>
          <w:tcPr>
            <w:tcW w:w="6740" w:type="dxa"/>
          </w:tcPr>
          <w:p w:rsidR="001766B4" w:rsidRPr="00D62BD0" w:rsidRDefault="001766B4" w:rsidP="00B62BA8">
            <w:pPr>
              <w:spacing w:after="0" w:line="240" w:lineRule="auto"/>
              <w:rPr>
                <w:rFonts w:ascii="Times New Roman" w:eastAsia="Calibri" w:hAnsi="Times New Roman" w:cs="Times New Roman"/>
                <w:b/>
                <w:bCs/>
                <w:sz w:val="20"/>
                <w:szCs w:val="20"/>
              </w:rPr>
            </w:pPr>
            <w:r w:rsidRPr="00D62BD0">
              <w:rPr>
                <w:rFonts w:ascii="Times New Roman" w:eastAsia="Calibri" w:hAnsi="Times New Roman" w:cs="Times New Roman"/>
                <w:b/>
                <w:bCs/>
                <w:sz w:val="20"/>
                <w:szCs w:val="20"/>
              </w:rPr>
              <w:t>АСЕЕВ Вячеслав Юрьевич</w:t>
            </w:r>
          </w:p>
          <w:p w:rsidR="001766B4" w:rsidRPr="00D62BD0" w:rsidRDefault="001766B4"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аспирант</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Юго-Западный государственный университет</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(Россия, Курск)</w:t>
            </w:r>
          </w:p>
        </w:tc>
      </w:tr>
      <w:tr w:rsidR="001766B4" w:rsidRPr="008D790A" w:rsidTr="00B62BA8">
        <w:trPr>
          <w:cantSplit/>
          <w:tblHeader/>
        </w:trPr>
        <w:tc>
          <w:tcPr>
            <w:tcW w:w="2908" w:type="dxa"/>
          </w:tcPr>
          <w:p w:rsidR="001766B4" w:rsidRPr="00D62BD0" w:rsidRDefault="001766B4"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lang w:val="en-US"/>
              </w:rPr>
              <w:t>SPIN: 5316-5749</w:t>
            </w:r>
          </w:p>
          <w:p w:rsidR="001766B4" w:rsidRPr="00D62BD0" w:rsidRDefault="001766B4" w:rsidP="00B62BA8">
            <w:pPr>
              <w:spacing w:after="0" w:line="240" w:lineRule="auto"/>
              <w:rPr>
                <w:rFonts w:ascii="Times New Roman" w:eastAsia="Calibri" w:hAnsi="Times New Roman" w:cs="Times New Roman"/>
                <w:color w:val="000000"/>
                <w:sz w:val="20"/>
                <w:szCs w:val="20"/>
                <w:lang w:val="en-US"/>
              </w:rPr>
            </w:pPr>
          </w:p>
        </w:tc>
        <w:tc>
          <w:tcPr>
            <w:tcW w:w="6740" w:type="dxa"/>
          </w:tcPr>
          <w:p w:rsidR="001766B4" w:rsidRPr="00D62BD0" w:rsidRDefault="001766B4" w:rsidP="00B62BA8">
            <w:pPr>
              <w:spacing w:after="0" w:line="240" w:lineRule="auto"/>
              <w:rPr>
                <w:rFonts w:ascii="Times New Roman" w:eastAsia="Calibri" w:hAnsi="Times New Roman" w:cs="Times New Roman"/>
                <w:b/>
                <w:bCs/>
                <w:sz w:val="20"/>
                <w:szCs w:val="20"/>
              </w:rPr>
            </w:pPr>
            <w:r w:rsidRPr="00D62BD0">
              <w:rPr>
                <w:rFonts w:ascii="Times New Roman" w:eastAsia="Calibri" w:hAnsi="Times New Roman" w:cs="Times New Roman"/>
                <w:b/>
                <w:bCs/>
                <w:sz w:val="20"/>
                <w:szCs w:val="20"/>
              </w:rPr>
              <w:t>ТАРАКАНОВ Олег Вячеславович</w:t>
            </w:r>
          </w:p>
          <w:p w:rsidR="001766B4" w:rsidRPr="00D62BD0" w:rsidRDefault="001766B4"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 xml:space="preserve">доктор технических наук, профессор </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Пензенский государственный университет архитектуры и строительства (Россия, Пенза)</w:t>
            </w:r>
          </w:p>
        </w:tc>
      </w:tr>
      <w:tr w:rsidR="001766B4" w:rsidRPr="008D790A" w:rsidTr="00B62BA8">
        <w:trPr>
          <w:cantSplit/>
          <w:tblHeader/>
        </w:trPr>
        <w:tc>
          <w:tcPr>
            <w:tcW w:w="2908" w:type="dxa"/>
          </w:tcPr>
          <w:p w:rsidR="001766B4" w:rsidRPr="00D62BD0" w:rsidRDefault="001766B4" w:rsidP="00B62BA8">
            <w:pPr>
              <w:spacing w:after="0" w:line="240" w:lineRule="auto"/>
              <w:rPr>
                <w:rFonts w:ascii="Times New Roman" w:eastAsia="Calibri" w:hAnsi="Times New Roman" w:cs="Times New Roman"/>
                <w:color w:val="000000"/>
                <w:sz w:val="20"/>
                <w:szCs w:val="20"/>
              </w:rPr>
            </w:pPr>
            <w:r w:rsidRPr="00D62BD0">
              <w:rPr>
                <w:rFonts w:ascii="Times New Roman" w:eastAsia="Calibri" w:hAnsi="Times New Roman" w:cs="Times New Roman"/>
                <w:color w:val="000000"/>
                <w:sz w:val="20"/>
                <w:szCs w:val="20"/>
                <w:lang w:val="en-US"/>
              </w:rPr>
              <w:t>SPIN: 1041-9513</w:t>
            </w:r>
          </w:p>
          <w:p w:rsidR="001766B4" w:rsidRPr="00D62BD0" w:rsidRDefault="001766B4" w:rsidP="00B62BA8">
            <w:pPr>
              <w:spacing w:after="0" w:line="240" w:lineRule="auto"/>
              <w:rPr>
                <w:rFonts w:ascii="Times New Roman" w:eastAsia="Calibri" w:hAnsi="Times New Roman" w:cs="Times New Roman"/>
                <w:color w:val="000000"/>
                <w:sz w:val="20"/>
                <w:szCs w:val="20"/>
              </w:rPr>
            </w:pPr>
          </w:p>
        </w:tc>
        <w:tc>
          <w:tcPr>
            <w:tcW w:w="6740" w:type="dxa"/>
          </w:tcPr>
          <w:p w:rsidR="001766B4" w:rsidRPr="00D62BD0" w:rsidRDefault="001766B4" w:rsidP="00B62BA8">
            <w:pPr>
              <w:spacing w:after="0" w:line="240" w:lineRule="auto"/>
              <w:rPr>
                <w:rFonts w:ascii="Times New Roman" w:eastAsia="Calibri" w:hAnsi="Times New Roman" w:cs="Times New Roman"/>
                <w:b/>
                <w:bCs/>
                <w:sz w:val="20"/>
                <w:szCs w:val="20"/>
              </w:rPr>
            </w:pPr>
            <w:r w:rsidRPr="00D62BD0">
              <w:rPr>
                <w:rFonts w:ascii="Times New Roman" w:eastAsia="Calibri" w:hAnsi="Times New Roman" w:cs="Times New Roman"/>
                <w:b/>
                <w:bCs/>
                <w:sz w:val="20"/>
                <w:szCs w:val="20"/>
              </w:rPr>
              <w:t>АНПИЛОВ Сергей Михайлович</w:t>
            </w:r>
          </w:p>
          <w:p w:rsidR="001766B4" w:rsidRPr="00D62BD0" w:rsidRDefault="001766B4" w:rsidP="00B62BA8">
            <w:pPr>
              <w:spacing w:after="0" w:line="240" w:lineRule="auto"/>
              <w:rPr>
                <w:rFonts w:ascii="Times New Roman" w:eastAsia="Calibri" w:hAnsi="Times New Roman" w:cs="Times New Roman"/>
                <w:bCs/>
                <w:sz w:val="20"/>
                <w:szCs w:val="20"/>
              </w:rPr>
            </w:pPr>
            <w:r w:rsidRPr="00D62BD0">
              <w:rPr>
                <w:rFonts w:ascii="Times New Roman" w:eastAsia="Calibri" w:hAnsi="Times New Roman" w:cs="Times New Roman"/>
                <w:bCs/>
                <w:sz w:val="20"/>
                <w:szCs w:val="20"/>
              </w:rPr>
              <w:t>Заслуженный изобретатель РФ, д.т.н., Почетный профессор НГАСУ (СИБСТРИН), ведущий научный сотрудник испытательного центра строительных конструкций кафедры ЖБК</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НГАСУ (СИБСТРИН)</w:t>
            </w:r>
          </w:p>
          <w:p w:rsidR="001766B4" w:rsidRPr="00D62BD0" w:rsidRDefault="001766B4" w:rsidP="00B62BA8">
            <w:pPr>
              <w:spacing w:after="0" w:line="240" w:lineRule="auto"/>
              <w:rPr>
                <w:rFonts w:ascii="Times New Roman" w:eastAsia="Calibri" w:hAnsi="Times New Roman" w:cs="Times New Roman"/>
                <w:i/>
                <w:sz w:val="20"/>
                <w:szCs w:val="20"/>
              </w:rPr>
            </w:pPr>
            <w:r w:rsidRPr="00D62BD0">
              <w:rPr>
                <w:rFonts w:ascii="Times New Roman" w:eastAsia="Calibri" w:hAnsi="Times New Roman" w:cs="Times New Roman"/>
                <w:i/>
                <w:sz w:val="20"/>
                <w:szCs w:val="20"/>
              </w:rPr>
              <w:t>(Россия, Новосибирск)</w:t>
            </w:r>
          </w:p>
        </w:tc>
      </w:tr>
      <w:tr w:rsidR="001766B4" w:rsidRPr="008D790A" w:rsidTr="00B62BA8">
        <w:trPr>
          <w:cantSplit/>
          <w:tblHeader/>
        </w:trPr>
        <w:tc>
          <w:tcPr>
            <w:tcW w:w="2908" w:type="dxa"/>
          </w:tcPr>
          <w:p w:rsidR="001766B4" w:rsidRPr="00D62BD0" w:rsidRDefault="001766B4" w:rsidP="00B62BA8">
            <w:pPr>
              <w:spacing w:after="0" w:line="240" w:lineRule="auto"/>
              <w:rPr>
                <w:rFonts w:ascii="Times New Roman" w:hAnsi="Times New Roman" w:cs="Times New Roman"/>
                <w:sz w:val="20"/>
                <w:szCs w:val="20"/>
                <w:lang w:val="en-US"/>
              </w:rPr>
            </w:pPr>
            <w:r w:rsidRPr="00D62BD0">
              <w:rPr>
                <w:rFonts w:ascii="Times New Roman" w:hAnsi="Times New Roman" w:cs="Times New Roman"/>
                <w:sz w:val="20"/>
                <w:szCs w:val="20"/>
                <w:lang w:val="en-US"/>
              </w:rPr>
              <w:t>SPIN: 5201-3550</w:t>
            </w:r>
          </w:p>
          <w:p w:rsidR="001766B4" w:rsidRPr="00D62BD0" w:rsidRDefault="001766B4" w:rsidP="00B62BA8">
            <w:pPr>
              <w:spacing w:after="0" w:line="240" w:lineRule="auto"/>
              <w:rPr>
                <w:rFonts w:ascii="Times New Roman" w:hAnsi="Times New Roman" w:cs="Times New Roman"/>
                <w:sz w:val="20"/>
                <w:szCs w:val="20"/>
                <w:lang w:val="en-US"/>
              </w:rPr>
            </w:pPr>
          </w:p>
        </w:tc>
        <w:tc>
          <w:tcPr>
            <w:tcW w:w="6740" w:type="dxa"/>
          </w:tcPr>
          <w:p w:rsidR="001766B4" w:rsidRPr="00D62BD0" w:rsidRDefault="001766B4" w:rsidP="00B62BA8">
            <w:pPr>
              <w:spacing w:after="0" w:line="240" w:lineRule="auto"/>
              <w:rPr>
                <w:rFonts w:ascii="Times New Roman" w:hAnsi="Times New Roman" w:cs="Times New Roman"/>
                <w:b/>
                <w:bCs/>
                <w:sz w:val="20"/>
                <w:szCs w:val="20"/>
              </w:rPr>
            </w:pPr>
            <w:r w:rsidRPr="00D62BD0">
              <w:rPr>
                <w:rFonts w:ascii="Times New Roman" w:hAnsi="Times New Roman" w:cs="Times New Roman"/>
                <w:b/>
                <w:bCs/>
                <w:sz w:val="20"/>
                <w:szCs w:val="20"/>
              </w:rPr>
              <w:t xml:space="preserve">ШУБИН Игорь </w:t>
            </w:r>
            <w:proofErr w:type="spellStart"/>
            <w:r w:rsidRPr="00D62BD0">
              <w:rPr>
                <w:rFonts w:ascii="Times New Roman" w:hAnsi="Times New Roman" w:cs="Times New Roman"/>
                <w:b/>
                <w:bCs/>
                <w:sz w:val="20"/>
                <w:szCs w:val="20"/>
              </w:rPr>
              <w:t>Любимович</w:t>
            </w:r>
            <w:proofErr w:type="spellEnd"/>
          </w:p>
          <w:p w:rsidR="001766B4" w:rsidRPr="00D62BD0" w:rsidRDefault="001766B4" w:rsidP="00B62BA8">
            <w:pPr>
              <w:spacing w:after="0" w:line="240" w:lineRule="auto"/>
              <w:rPr>
                <w:rFonts w:ascii="Times New Roman" w:hAnsi="Times New Roman" w:cs="Times New Roman"/>
                <w:bCs/>
                <w:sz w:val="20"/>
                <w:szCs w:val="20"/>
              </w:rPr>
            </w:pPr>
            <w:r w:rsidRPr="00D62BD0">
              <w:rPr>
                <w:rFonts w:ascii="Times New Roman" w:hAnsi="Times New Roman" w:cs="Times New Roman"/>
                <w:bCs/>
                <w:sz w:val="20"/>
                <w:szCs w:val="20"/>
              </w:rPr>
              <w:t>член-корреспондент РААСН, доктор технических наук, профессор,</w:t>
            </w:r>
          </w:p>
          <w:p w:rsidR="001766B4" w:rsidRPr="00D62BD0" w:rsidRDefault="001766B4" w:rsidP="00B62BA8">
            <w:pPr>
              <w:spacing w:after="0" w:line="240" w:lineRule="auto"/>
              <w:rPr>
                <w:rFonts w:ascii="Times New Roman" w:hAnsi="Times New Roman" w:cs="Times New Roman"/>
                <w:bCs/>
                <w:sz w:val="20"/>
                <w:szCs w:val="20"/>
              </w:rPr>
            </w:pPr>
            <w:r w:rsidRPr="00D62BD0">
              <w:rPr>
                <w:rFonts w:ascii="Times New Roman" w:hAnsi="Times New Roman" w:cs="Times New Roman"/>
                <w:bCs/>
                <w:sz w:val="20"/>
                <w:szCs w:val="20"/>
              </w:rPr>
              <w:t>Заслуженный строитель РФ, директор</w:t>
            </w:r>
          </w:p>
          <w:p w:rsidR="001766B4" w:rsidRPr="00D62BD0" w:rsidRDefault="001766B4" w:rsidP="00B62BA8">
            <w:pPr>
              <w:spacing w:after="0" w:line="240" w:lineRule="auto"/>
              <w:rPr>
                <w:rFonts w:ascii="Times New Roman" w:hAnsi="Times New Roman" w:cs="Times New Roman"/>
                <w:i/>
                <w:sz w:val="20"/>
                <w:szCs w:val="20"/>
              </w:rPr>
            </w:pPr>
            <w:r>
              <w:rPr>
                <w:rFonts w:ascii="Times New Roman" w:hAnsi="Times New Roman" w:cs="Times New Roman"/>
                <w:i/>
                <w:sz w:val="20"/>
                <w:szCs w:val="20"/>
              </w:rPr>
              <w:t>НИИСФ РААСН</w:t>
            </w:r>
          </w:p>
          <w:p w:rsidR="001766B4" w:rsidRPr="00D62BD0" w:rsidRDefault="001766B4" w:rsidP="00B62BA8">
            <w:pPr>
              <w:spacing w:after="0" w:line="240" w:lineRule="auto"/>
              <w:rPr>
                <w:rFonts w:ascii="Times New Roman" w:hAnsi="Times New Roman" w:cs="Times New Roman"/>
                <w:i/>
                <w:sz w:val="20"/>
                <w:szCs w:val="20"/>
              </w:rPr>
            </w:pPr>
            <w:r w:rsidRPr="00D62BD0">
              <w:rPr>
                <w:rFonts w:ascii="Times New Roman" w:hAnsi="Times New Roman" w:cs="Times New Roman"/>
                <w:i/>
                <w:sz w:val="20"/>
                <w:szCs w:val="20"/>
              </w:rPr>
              <w:t>(Россия, Москва)</w:t>
            </w:r>
          </w:p>
        </w:tc>
      </w:tr>
    </w:tbl>
    <w:p w:rsidR="001766B4" w:rsidRDefault="001766B4" w:rsidP="001766B4">
      <w:pPr>
        <w:spacing w:after="0" w:line="240" w:lineRule="auto"/>
        <w:rPr>
          <w:rFonts w:ascii="Times New Roman" w:hAnsi="Times New Roman" w:cs="Times New Roman"/>
        </w:rPr>
      </w:pPr>
    </w:p>
    <w:p w:rsidR="001766B4" w:rsidRPr="00FB1980" w:rsidRDefault="001766B4" w:rsidP="001766B4">
      <w:pPr>
        <w:spacing w:after="0" w:line="240" w:lineRule="auto"/>
        <w:rPr>
          <w:rFonts w:ascii="Times New Roman" w:hAnsi="Times New Roman" w:cs="Times New Roman"/>
          <w:sz w:val="28"/>
          <w:szCs w:val="28"/>
        </w:rPr>
      </w:pPr>
    </w:p>
    <w:p w:rsidR="001766B4" w:rsidRPr="00F9339B" w:rsidRDefault="001766B4" w:rsidP="00B62BA8">
      <w:pPr>
        <w:spacing w:after="0"/>
        <w:ind w:firstLine="851"/>
        <w:jc w:val="both"/>
        <w:rPr>
          <w:rFonts w:ascii="Times New Roman" w:hAnsi="Times New Roman" w:cs="Times New Roman"/>
          <w:i/>
          <w:sz w:val="28"/>
          <w:szCs w:val="28"/>
        </w:rPr>
      </w:pPr>
      <w:r w:rsidRPr="00F9339B">
        <w:rPr>
          <w:rFonts w:ascii="Times New Roman" w:hAnsi="Times New Roman" w:cs="Times New Roman"/>
          <w:b/>
          <w:bCs/>
          <w:i/>
          <w:sz w:val="28"/>
          <w:szCs w:val="28"/>
        </w:rPr>
        <w:t>Аннотация.</w:t>
      </w:r>
      <w:r>
        <w:rPr>
          <w:rFonts w:ascii="Times New Roman" w:hAnsi="Times New Roman" w:cs="Times New Roman"/>
          <w:b/>
          <w:bCs/>
          <w:i/>
          <w:sz w:val="28"/>
          <w:szCs w:val="28"/>
        </w:rPr>
        <w:t xml:space="preserve"> </w:t>
      </w:r>
      <w:r w:rsidRPr="00F9339B">
        <w:rPr>
          <w:rFonts w:ascii="Times New Roman" w:hAnsi="Times New Roman" w:cs="Times New Roman"/>
          <w:bCs/>
          <w:i/>
          <w:sz w:val="28"/>
          <w:szCs w:val="28"/>
        </w:rPr>
        <w:t xml:space="preserve">Последние годы теоретически и экспериментальные исследования в области создания композиционных материалов способствовали созданию получению строительных материалов и конструкции способных конкурировать со строительной </w:t>
      </w:r>
      <w:proofErr w:type="spellStart"/>
      <w:r w:rsidRPr="00F9339B">
        <w:rPr>
          <w:rFonts w:ascii="Times New Roman" w:hAnsi="Times New Roman" w:cs="Times New Roman"/>
          <w:bCs/>
          <w:i/>
          <w:sz w:val="28"/>
          <w:szCs w:val="28"/>
        </w:rPr>
        <w:t>сталью</w:t>
      </w:r>
      <w:proofErr w:type="gramStart"/>
      <w:r w:rsidRPr="00F9339B">
        <w:rPr>
          <w:rFonts w:ascii="Times New Roman" w:hAnsi="Times New Roman" w:cs="Times New Roman"/>
          <w:bCs/>
          <w:i/>
          <w:sz w:val="28"/>
          <w:szCs w:val="28"/>
        </w:rPr>
        <w:t>.</w:t>
      </w:r>
      <w:r w:rsidRPr="00F9339B">
        <w:rPr>
          <w:rFonts w:ascii="Times New Roman" w:hAnsi="Times New Roman" w:cs="Times New Roman"/>
          <w:i/>
          <w:sz w:val="28"/>
          <w:szCs w:val="28"/>
        </w:rPr>
        <w:t>В</w:t>
      </w:r>
      <w:proofErr w:type="spellEnd"/>
      <w:proofErr w:type="gramEnd"/>
      <w:r w:rsidRPr="00F9339B">
        <w:rPr>
          <w:rFonts w:ascii="Times New Roman" w:hAnsi="Times New Roman" w:cs="Times New Roman"/>
          <w:i/>
          <w:sz w:val="28"/>
          <w:szCs w:val="28"/>
        </w:rPr>
        <w:t xml:space="preserve"> данной статье представлены основные принципы проектирования сборных конструкций из бетона, армированного базальтовыми волокнами, а также рассмотрены технологические особенности их изготовления. Для заводского производства бетонных плит описаны два способа размещения </w:t>
      </w:r>
      <w:r w:rsidRPr="00F9339B">
        <w:rPr>
          <w:rFonts w:ascii="Times New Roman" w:hAnsi="Times New Roman" w:cs="Times New Roman"/>
          <w:i/>
          <w:sz w:val="28"/>
          <w:szCs w:val="28"/>
        </w:rPr>
        <w:lastRenderedPageBreak/>
        <w:t>базальтового композитного армирования. Один из них основан на применении изготовленных в заводских условиях армирующих сеток типовых размеров с заданными параметрами армирования, поставляемых на предприятие сборного железобетона. Второй способ предусматривает использование роботизированной системы, формирующей армирование путем укладки непрерывной нити непосредственно в опалубочную форму по заданной траектории. Роботизированная укладка обеспечивает точное позиционирование армирования в соответствии с заданной конфигурацией, что повышает эффективность использования материала.</w:t>
      </w:r>
    </w:p>
    <w:p w:rsidR="001766B4" w:rsidRDefault="001766B4" w:rsidP="00B62BA8">
      <w:pPr>
        <w:spacing w:after="0"/>
        <w:ind w:firstLine="851"/>
        <w:jc w:val="both"/>
        <w:rPr>
          <w:rFonts w:ascii="Times New Roman" w:hAnsi="Times New Roman" w:cs="Times New Roman"/>
          <w:i/>
          <w:sz w:val="28"/>
          <w:szCs w:val="28"/>
        </w:rPr>
      </w:pPr>
      <w:r w:rsidRPr="00F9339B">
        <w:rPr>
          <w:rFonts w:ascii="Times New Roman" w:hAnsi="Times New Roman" w:cs="Times New Roman"/>
          <w:b/>
          <w:bCs/>
          <w:i/>
          <w:sz w:val="28"/>
          <w:szCs w:val="28"/>
        </w:rPr>
        <w:t xml:space="preserve">Ключевые слова: </w:t>
      </w:r>
      <w:r w:rsidRPr="00F9339B">
        <w:rPr>
          <w:rFonts w:ascii="Times New Roman" w:hAnsi="Times New Roman" w:cs="Times New Roman"/>
          <w:i/>
          <w:sz w:val="28"/>
          <w:szCs w:val="28"/>
        </w:rPr>
        <w:t>бетон; базальт; армирование; производство бетонных плит; роботизация</w:t>
      </w:r>
    </w:p>
    <w:p w:rsidR="001766B4" w:rsidRDefault="001766B4" w:rsidP="001766B4">
      <w:pPr>
        <w:spacing w:after="0"/>
        <w:jc w:val="both"/>
        <w:rPr>
          <w:rFonts w:ascii="Times New Roman" w:hAnsi="Times New Roman" w:cs="Times New Roman"/>
          <w:i/>
          <w:sz w:val="28"/>
          <w:szCs w:val="28"/>
        </w:rPr>
      </w:pPr>
    </w:p>
    <w:p w:rsidR="001766B4" w:rsidRDefault="001766B4" w:rsidP="001766B4">
      <w:pPr>
        <w:spacing w:after="0"/>
        <w:jc w:val="both"/>
        <w:rPr>
          <w:rFonts w:ascii="Times New Roman" w:hAnsi="Times New Roman" w:cs="Times New Roman"/>
          <w:i/>
          <w:sz w:val="28"/>
          <w:szCs w:val="28"/>
        </w:rPr>
      </w:pPr>
    </w:p>
    <w:p w:rsidR="001766B4" w:rsidRPr="00B62BA8" w:rsidRDefault="001766B4" w:rsidP="001766B4">
      <w:pPr>
        <w:spacing w:after="0"/>
        <w:rPr>
          <w:rFonts w:ascii="Times New Roman" w:eastAsia="Calibri" w:hAnsi="Times New Roman" w:cs="Times New Roman"/>
          <w:sz w:val="24"/>
          <w:szCs w:val="24"/>
        </w:rPr>
      </w:pPr>
      <w:r w:rsidRPr="00B62BA8">
        <w:rPr>
          <w:rFonts w:ascii="Times New Roman" w:eastAsia="Calibri" w:hAnsi="Times New Roman" w:cs="Times New Roman"/>
          <w:sz w:val="24"/>
          <w:szCs w:val="24"/>
        </w:rPr>
        <w:t>Научная статья</w:t>
      </w:r>
    </w:p>
    <w:p w:rsidR="001766B4" w:rsidRPr="00B62BA8" w:rsidRDefault="001766B4" w:rsidP="001766B4">
      <w:pPr>
        <w:spacing w:after="0"/>
        <w:rPr>
          <w:rFonts w:ascii="Times New Roman" w:eastAsia="Calibri" w:hAnsi="Times New Roman" w:cs="Times New Roman"/>
          <w:bCs/>
          <w:sz w:val="24"/>
          <w:szCs w:val="24"/>
        </w:rPr>
      </w:pPr>
      <w:r w:rsidRPr="00B62BA8">
        <w:rPr>
          <w:rFonts w:ascii="Times New Roman" w:eastAsia="Calibri" w:hAnsi="Times New Roman" w:cs="Times New Roman"/>
          <w:bCs/>
          <w:sz w:val="24"/>
          <w:szCs w:val="24"/>
        </w:rPr>
        <w:t>УДК 624.073.5</w:t>
      </w:r>
    </w:p>
    <w:p w:rsidR="001766B4" w:rsidRPr="00B62BA8" w:rsidRDefault="001766B4" w:rsidP="001766B4">
      <w:pPr>
        <w:spacing w:after="0"/>
        <w:rPr>
          <w:rFonts w:ascii="Times New Roman" w:eastAsia="Calibri" w:hAnsi="Times New Roman" w:cs="Times New Roman"/>
          <w:sz w:val="24"/>
          <w:szCs w:val="24"/>
        </w:rPr>
      </w:pPr>
      <w:r w:rsidRPr="00B62BA8">
        <w:rPr>
          <w:rFonts w:ascii="Times New Roman" w:eastAsia="Calibri" w:hAnsi="Times New Roman" w:cs="Times New Roman"/>
          <w:sz w:val="24"/>
          <w:szCs w:val="24"/>
        </w:rPr>
        <w:t>ГРНТИ: 67 Строительство и архитектура</w:t>
      </w:r>
    </w:p>
    <w:p w:rsidR="001766B4" w:rsidRPr="00B62BA8" w:rsidRDefault="001766B4" w:rsidP="001766B4">
      <w:pPr>
        <w:spacing w:after="0"/>
        <w:rPr>
          <w:rFonts w:ascii="Times New Roman" w:eastAsia="Calibri" w:hAnsi="Times New Roman" w:cs="Times New Roman"/>
          <w:sz w:val="24"/>
          <w:szCs w:val="24"/>
        </w:rPr>
      </w:pPr>
      <w:r w:rsidRPr="00B62BA8">
        <w:rPr>
          <w:rFonts w:ascii="Times New Roman" w:eastAsia="Calibri" w:hAnsi="Times New Roman" w:cs="Times New Roman"/>
          <w:sz w:val="24"/>
          <w:szCs w:val="24"/>
        </w:rPr>
        <w:t>ВАК: 2.1.1 Строительные конструкции, здания и сооружения, 2.1.5 Строительные материалы и изделия, 2.1.9. Строительная механика</w:t>
      </w:r>
    </w:p>
    <w:p w:rsidR="001766B4" w:rsidRPr="001766B4" w:rsidRDefault="001766B4" w:rsidP="001766B4">
      <w:pPr>
        <w:spacing w:after="0"/>
        <w:ind w:firstLine="709"/>
        <w:rPr>
          <w:rFonts w:ascii="Times New Roman" w:hAnsi="Times New Roman" w:cs="Times New Roman"/>
          <w:sz w:val="20"/>
          <w:szCs w:val="20"/>
        </w:rPr>
      </w:pPr>
    </w:p>
    <w:p w:rsidR="001766B4" w:rsidRPr="001766B4" w:rsidRDefault="001766B4" w:rsidP="001766B4">
      <w:pPr>
        <w:spacing w:after="0"/>
        <w:ind w:firstLine="709"/>
        <w:rPr>
          <w:rFonts w:ascii="Times New Roman" w:hAnsi="Times New Roman" w:cs="Times New Roman"/>
          <w:sz w:val="20"/>
          <w:szCs w:val="20"/>
        </w:rPr>
      </w:pPr>
    </w:p>
    <w:p w:rsidR="001766B4" w:rsidRPr="001766B4" w:rsidRDefault="001766B4" w:rsidP="001766B4">
      <w:pPr>
        <w:spacing w:after="0" w:line="360" w:lineRule="auto"/>
        <w:jc w:val="center"/>
        <w:rPr>
          <w:rFonts w:ascii="Times New Roman" w:hAnsi="Times New Roman" w:cs="Times New Roman"/>
          <w:b/>
          <w:bCs/>
          <w:color w:val="0070C0"/>
          <w:sz w:val="28"/>
          <w:szCs w:val="28"/>
        </w:rPr>
      </w:pPr>
      <w:bookmarkStart w:id="4" w:name="_Hlk230813399"/>
      <w:r w:rsidRPr="001766B4">
        <w:rPr>
          <w:rFonts w:ascii="Times New Roman" w:hAnsi="Times New Roman" w:cs="Times New Roman"/>
          <w:b/>
          <w:bCs/>
          <w:color w:val="0070C0"/>
          <w:sz w:val="28"/>
          <w:szCs w:val="28"/>
        </w:rPr>
        <w:t xml:space="preserve">ЭКСПЕРИМЕНТАЛЬНЫЕ ИССЛЕДОВАНИЯ </w:t>
      </w:r>
    </w:p>
    <w:p w:rsidR="001766B4" w:rsidRPr="001766B4" w:rsidRDefault="001766B4" w:rsidP="001766B4">
      <w:pPr>
        <w:spacing w:after="0" w:line="360" w:lineRule="auto"/>
        <w:jc w:val="center"/>
        <w:rPr>
          <w:rFonts w:ascii="Times New Roman" w:hAnsi="Times New Roman" w:cs="Times New Roman"/>
          <w:b/>
          <w:bCs/>
          <w:color w:val="0070C0"/>
          <w:sz w:val="28"/>
          <w:szCs w:val="28"/>
        </w:rPr>
      </w:pPr>
      <w:r w:rsidRPr="001766B4">
        <w:rPr>
          <w:rFonts w:ascii="Times New Roman" w:hAnsi="Times New Roman" w:cs="Times New Roman"/>
          <w:b/>
          <w:bCs/>
          <w:color w:val="0070C0"/>
          <w:sz w:val="28"/>
          <w:szCs w:val="28"/>
        </w:rPr>
        <w:t>НАПРЯЖЕННО-ДЕФОРМИРОВАННОГО СОСТОЯНИЯ</w:t>
      </w:r>
    </w:p>
    <w:p w:rsidR="001766B4" w:rsidRPr="001766B4" w:rsidRDefault="001766B4" w:rsidP="001766B4">
      <w:pPr>
        <w:spacing w:after="0" w:line="360" w:lineRule="auto"/>
        <w:jc w:val="center"/>
        <w:rPr>
          <w:rFonts w:ascii="Times New Roman" w:hAnsi="Times New Roman" w:cs="Times New Roman"/>
          <w:b/>
          <w:bCs/>
          <w:color w:val="0070C0"/>
          <w:sz w:val="28"/>
          <w:szCs w:val="28"/>
        </w:rPr>
      </w:pPr>
      <w:r w:rsidRPr="001766B4">
        <w:rPr>
          <w:rFonts w:ascii="Times New Roman" w:hAnsi="Times New Roman" w:cs="Times New Roman"/>
          <w:b/>
          <w:bCs/>
          <w:color w:val="0070C0"/>
          <w:sz w:val="28"/>
          <w:szCs w:val="28"/>
        </w:rPr>
        <w:t xml:space="preserve">СТАЛЕЖЕЛЕЗОБЕТОННОЙ ПЛИТЫ С ВНЕШНИМ АРМИРОВАНИЕМ </w:t>
      </w:r>
    </w:p>
    <w:p w:rsidR="001766B4" w:rsidRPr="001766B4" w:rsidRDefault="001766B4" w:rsidP="001766B4">
      <w:pPr>
        <w:spacing w:after="0" w:line="360" w:lineRule="auto"/>
        <w:rPr>
          <w:rFonts w:ascii="Times New Roman" w:hAnsi="Times New Roman" w:cs="Times New Roman"/>
          <w:b/>
          <w:bCs/>
          <w:color w:val="0070C0"/>
          <w:sz w:val="28"/>
          <w:szCs w:val="28"/>
        </w:rPr>
      </w:pPr>
    </w:p>
    <w:tbl>
      <w:tblPr>
        <w:tblW w:w="9645" w:type="dxa"/>
        <w:tblInd w:w="-106" w:type="dxa"/>
        <w:tblLayout w:type="fixed"/>
        <w:tblLook w:val="04A0"/>
      </w:tblPr>
      <w:tblGrid>
        <w:gridCol w:w="2907"/>
        <w:gridCol w:w="6738"/>
      </w:tblGrid>
      <w:tr w:rsidR="001766B4" w:rsidRPr="001766B4" w:rsidTr="00B62BA8">
        <w:trPr>
          <w:cantSplit/>
          <w:tblHeader/>
        </w:trPr>
        <w:tc>
          <w:tcPr>
            <w:tcW w:w="2908" w:type="dxa"/>
          </w:tcPr>
          <w:p w:rsidR="001766B4" w:rsidRPr="001766B4" w:rsidRDefault="001766B4" w:rsidP="00B62BA8">
            <w:pPr>
              <w:spacing w:after="0" w:line="256" w:lineRule="auto"/>
              <w:rPr>
                <w:rFonts w:ascii="Times New Roman" w:eastAsia="Calibri" w:hAnsi="Times New Roman" w:cs="Times New Roman"/>
                <w:color w:val="000000"/>
                <w:sz w:val="20"/>
                <w:szCs w:val="20"/>
              </w:rPr>
            </w:pPr>
            <w:r w:rsidRPr="001766B4">
              <w:rPr>
                <w:rFonts w:ascii="Times New Roman" w:eastAsia="Calibri" w:hAnsi="Times New Roman" w:cs="Times New Roman"/>
                <w:color w:val="000000"/>
                <w:sz w:val="20"/>
                <w:szCs w:val="20"/>
                <w:lang w:val="en-US"/>
              </w:rPr>
              <w:t xml:space="preserve">© </w:t>
            </w:r>
            <w:proofErr w:type="spellStart"/>
            <w:r w:rsidRPr="001766B4">
              <w:rPr>
                <w:rFonts w:ascii="Times New Roman" w:eastAsia="Calibri" w:hAnsi="Times New Roman" w:cs="Times New Roman"/>
                <w:color w:val="000000"/>
                <w:sz w:val="20"/>
                <w:szCs w:val="20"/>
                <w:lang w:val="en-US"/>
              </w:rPr>
              <w:t>Автор</w:t>
            </w:r>
            <w:r w:rsidRPr="001766B4">
              <w:rPr>
                <w:rFonts w:ascii="Times New Roman" w:eastAsia="Calibri" w:hAnsi="Times New Roman" w:cs="Times New Roman"/>
                <w:color w:val="000000"/>
                <w:sz w:val="20"/>
                <w:szCs w:val="20"/>
              </w:rPr>
              <w:t>ы</w:t>
            </w:r>
            <w:proofErr w:type="spellEnd"/>
            <w:r w:rsidRPr="001766B4">
              <w:rPr>
                <w:rFonts w:ascii="Times New Roman" w:eastAsia="Calibri" w:hAnsi="Times New Roman" w:cs="Times New Roman"/>
                <w:color w:val="000000"/>
                <w:sz w:val="20"/>
                <w:szCs w:val="20"/>
                <w:lang w:val="en-US"/>
              </w:rPr>
              <w:t>, 202</w:t>
            </w:r>
            <w:r w:rsidRPr="001766B4">
              <w:rPr>
                <w:rFonts w:ascii="Times New Roman" w:eastAsia="Calibri" w:hAnsi="Times New Roman" w:cs="Times New Roman"/>
                <w:color w:val="000000"/>
                <w:sz w:val="20"/>
                <w:szCs w:val="20"/>
              </w:rPr>
              <w:t>6</w:t>
            </w:r>
          </w:p>
          <w:p w:rsidR="001766B4" w:rsidRPr="001766B4" w:rsidRDefault="001766B4" w:rsidP="00B62BA8">
            <w:pPr>
              <w:spacing w:after="0" w:line="256" w:lineRule="auto"/>
              <w:rPr>
                <w:rFonts w:ascii="Times New Roman" w:eastAsia="Calibri" w:hAnsi="Times New Roman" w:cs="Times New Roman"/>
                <w:color w:val="000000"/>
                <w:sz w:val="20"/>
                <w:szCs w:val="20"/>
                <w:lang w:val="en-US"/>
              </w:rPr>
            </w:pPr>
            <w:r w:rsidRPr="001766B4">
              <w:rPr>
                <w:rFonts w:ascii="Times New Roman" w:eastAsia="Calibri" w:hAnsi="Times New Roman" w:cs="Times New Roman"/>
                <w:color w:val="000000"/>
                <w:sz w:val="20"/>
                <w:szCs w:val="20"/>
                <w:lang w:val="en-US"/>
              </w:rPr>
              <w:t xml:space="preserve">SPIN: </w:t>
            </w:r>
            <w:r w:rsidRPr="001766B4">
              <w:rPr>
                <w:rFonts w:ascii="Times New Roman" w:eastAsia="Calibri" w:hAnsi="Times New Roman" w:cs="Times New Roman"/>
                <w:sz w:val="20"/>
                <w:szCs w:val="20"/>
              </w:rPr>
              <w:t>6994-6436</w:t>
            </w:r>
          </w:p>
          <w:p w:rsidR="001766B4" w:rsidRPr="001766B4" w:rsidRDefault="001766B4" w:rsidP="00B62BA8">
            <w:pPr>
              <w:spacing w:after="0" w:line="256" w:lineRule="auto"/>
              <w:rPr>
                <w:rFonts w:ascii="Times New Roman" w:eastAsia="Calibri" w:hAnsi="Times New Roman" w:cs="Times New Roman"/>
                <w:color w:val="000000"/>
                <w:sz w:val="20"/>
                <w:szCs w:val="20"/>
                <w:lang w:val="en-US"/>
              </w:rPr>
            </w:pPr>
          </w:p>
        </w:tc>
        <w:tc>
          <w:tcPr>
            <w:tcW w:w="6740" w:type="dxa"/>
            <w:hideMark/>
          </w:tcPr>
          <w:p w:rsidR="001766B4" w:rsidRPr="001766B4" w:rsidRDefault="001766B4" w:rsidP="00B62BA8">
            <w:pPr>
              <w:spacing w:after="0" w:line="256" w:lineRule="auto"/>
              <w:rPr>
                <w:rFonts w:ascii="Times New Roman" w:eastAsia="Calibri" w:hAnsi="Times New Roman" w:cs="Times New Roman"/>
                <w:b/>
                <w:bCs/>
                <w:sz w:val="20"/>
                <w:szCs w:val="20"/>
              </w:rPr>
            </w:pPr>
            <w:r w:rsidRPr="001766B4">
              <w:rPr>
                <w:rFonts w:ascii="Times New Roman" w:eastAsia="Calibri" w:hAnsi="Times New Roman" w:cs="Times New Roman"/>
                <w:b/>
                <w:bCs/>
                <w:sz w:val="20"/>
                <w:szCs w:val="20"/>
              </w:rPr>
              <w:t>ЗВЕРЕВ Виталий Валентинович</w:t>
            </w:r>
          </w:p>
          <w:p w:rsidR="001766B4" w:rsidRPr="001766B4" w:rsidRDefault="001766B4" w:rsidP="00B62BA8">
            <w:pPr>
              <w:spacing w:after="0" w:line="256" w:lineRule="auto"/>
              <w:jc w:val="both"/>
              <w:rPr>
                <w:rFonts w:ascii="Times New Roman" w:eastAsia="Calibri" w:hAnsi="Times New Roman" w:cs="Times New Roman"/>
                <w:bCs/>
                <w:sz w:val="20"/>
                <w:szCs w:val="20"/>
              </w:rPr>
            </w:pPr>
            <w:r w:rsidRPr="001766B4">
              <w:rPr>
                <w:rFonts w:ascii="Times New Roman" w:eastAsia="Calibri" w:hAnsi="Times New Roman" w:cs="Times New Roman"/>
                <w:bCs/>
                <w:sz w:val="20"/>
                <w:szCs w:val="20"/>
              </w:rPr>
              <w:t>член-корреспондент РААСН, д.т.н., профессор, заведующий кафедрой металлических конструкций, Почетный работник высшего профессионального образования РФ</w:t>
            </w:r>
          </w:p>
          <w:p w:rsidR="001766B4" w:rsidRPr="001766B4" w:rsidRDefault="001766B4" w:rsidP="00B62BA8">
            <w:pPr>
              <w:spacing w:after="0" w:line="256" w:lineRule="auto"/>
              <w:jc w:val="both"/>
              <w:rPr>
                <w:rFonts w:ascii="Times New Roman" w:eastAsia="Calibri" w:hAnsi="Times New Roman" w:cs="Times New Roman"/>
                <w:bCs/>
                <w:i/>
                <w:sz w:val="20"/>
                <w:szCs w:val="20"/>
              </w:rPr>
            </w:pPr>
            <w:r w:rsidRPr="001766B4">
              <w:rPr>
                <w:rFonts w:ascii="Times New Roman" w:eastAsia="Calibri" w:hAnsi="Times New Roman" w:cs="Times New Roman"/>
                <w:bCs/>
                <w:i/>
                <w:sz w:val="20"/>
                <w:szCs w:val="20"/>
              </w:rPr>
              <w:t>Липецкий государственный технический университет; РААСН</w:t>
            </w:r>
          </w:p>
          <w:p w:rsidR="001766B4" w:rsidRPr="001766B4" w:rsidRDefault="001766B4" w:rsidP="00B62BA8">
            <w:pPr>
              <w:spacing w:after="0" w:line="256" w:lineRule="auto"/>
              <w:jc w:val="both"/>
              <w:rPr>
                <w:rFonts w:ascii="Times New Roman" w:eastAsia="Calibri" w:hAnsi="Times New Roman" w:cs="Times New Roman"/>
                <w:i/>
                <w:sz w:val="20"/>
                <w:szCs w:val="20"/>
              </w:rPr>
            </w:pPr>
            <w:r w:rsidRPr="001766B4">
              <w:rPr>
                <w:rFonts w:ascii="Times New Roman" w:eastAsia="Calibri" w:hAnsi="Times New Roman" w:cs="Times New Roman"/>
                <w:bCs/>
                <w:i/>
                <w:sz w:val="20"/>
                <w:szCs w:val="20"/>
              </w:rPr>
              <w:t>(Россия, Липецк,</w:t>
            </w:r>
            <w:r w:rsidRPr="001766B4">
              <w:rPr>
                <w:rFonts w:ascii="Times New Roman" w:eastAsia="Calibri" w:hAnsi="Times New Roman" w:cs="Times New Roman"/>
                <w:bCs/>
                <w:i/>
                <w:iCs/>
                <w:sz w:val="20"/>
                <w:szCs w:val="20"/>
                <w:lang w:val="en-US"/>
              </w:rPr>
              <w:t>e</w:t>
            </w:r>
            <w:r w:rsidRPr="001766B4">
              <w:rPr>
                <w:rFonts w:ascii="Times New Roman" w:eastAsia="Calibri" w:hAnsi="Times New Roman" w:cs="Times New Roman"/>
                <w:bCs/>
                <w:i/>
                <w:iCs/>
                <w:sz w:val="20"/>
                <w:szCs w:val="20"/>
              </w:rPr>
              <w:t>-</w:t>
            </w:r>
            <w:r w:rsidRPr="001766B4">
              <w:rPr>
                <w:rFonts w:ascii="Times New Roman" w:eastAsia="Calibri" w:hAnsi="Times New Roman" w:cs="Times New Roman"/>
                <w:bCs/>
                <w:i/>
                <w:iCs/>
                <w:sz w:val="20"/>
                <w:szCs w:val="20"/>
                <w:lang w:val="en-US"/>
              </w:rPr>
              <w:t>mail</w:t>
            </w:r>
            <w:r w:rsidRPr="001766B4">
              <w:rPr>
                <w:rFonts w:ascii="Times New Roman" w:eastAsia="Calibri" w:hAnsi="Times New Roman" w:cs="Times New Roman"/>
                <w:bCs/>
                <w:i/>
                <w:iCs/>
                <w:sz w:val="20"/>
                <w:szCs w:val="20"/>
              </w:rPr>
              <w:t>:</w:t>
            </w:r>
            <w:hyperlink r:id="rId4" w:history="1">
              <w:r w:rsidRPr="001766B4">
                <w:rPr>
                  <w:rStyle w:val="ab"/>
                  <w:rFonts w:ascii="Times New Roman" w:eastAsia="Calibri" w:hAnsi="Times New Roman" w:cs="Times New Roman"/>
                  <w:bCs/>
                  <w:i/>
                  <w:iCs/>
                  <w:sz w:val="20"/>
                  <w:szCs w:val="20"/>
                  <w:lang w:val="en-US"/>
                </w:rPr>
                <w:t>kaf</w:t>
              </w:r>
              <w:r w:rsidRPr="001766B4">
                <w:rPr>
                  <w:rStyle w:val="ab"/>
                  <w:rFonts w:ascii="Times New Roman" w:eastAsia="Calibri" w:hAnsi="Times New Roman" w:cs="Times New Roman"/>
                  <w:bCs/>
                  <w:i/>
                  <w:iCs/>
                  <w:sz w:val="20"/>
                  <w:szCs w:val="20"/>
                </w:rPr>
                <w:t>-</w:t>
              </w:r>
              <w:r w:rsidRPr="001766B4">
                <w:rPr>
                  <w:rStyle w:val="ab"/>
                  <w:rFonts w:ascii="Times New Roman" w:eastAsia="Calibri" w:hAnsi="Times New Roman" w:cs="Times New Roman"/>
                  <w:bCs/>
                  <w:i/>
                  <w:iCs/>
                  <w:sz w:val="20"/>
                  <w:szCs w:val="20"/>
                  <w:lang w:val="en-US"/>
                </w:rPr>
                <w:t>mk</w:t>
              </w:r>
              <w:r w:rsidRPr="001766B4">
                <w:rPr>
                  <w:rStyle w:val="ab"/>
                  <w:rFonts w:ascii="Times New Roman" w:eastAsia="Calibri" w:hAnsi="Times New Roman" w:cs="Times New Roman"/>
                  <w:bCs/>
                  <w:i/>
                  <w:iCs/>
                  <w:sz w:val="20"/>
                  <w:szCs w:val="20"/>
                </w:rPr>
                <w:t>@</w:t>
              </w:r>
              <w:r w:rsidRPr="001766B4">
                <w:rPr>
                  <w:rStyle w:val="ab"/>
                  <w:rFonts w:ascii="Times New Roman" w:eastAsia="Calibri" w:hAnsi="Times New Roman" w:cs="Times New Roman"/>
                  <w:bCs/>
                  <w:i/>
                  <w:iCs/>
                  <w:sz w:val="20"/>
                  <w:szCs w:val="20"/>
                  <w:lang w:val="en-US"/>
                </w:rPr>
                <w:t>bk</w:t>
              </w:r>
              <w:r w:rsidRPr="001766B4">
                <w:rPr>
                  <w:rStyle w:val="ab"/>
                  <w:rFonts w:ascii="Times New Roman" w:eastAsia="Calibri" w:hAnsi="Times New Roman" w:cs="Times New Roman"/>
                  <w:bCs/>
                  <w:i/>
                  <w:iCs/>
                  <w:sz w:val="20"/>
                  <w:szCs w:val="20"/>
                </w:rPr>
                <w:t>.</w:t>
              </w:r>
              <w:r w:rsidRPr="001766B4">
                <w:rPr>
                  <w:rStyle w:val="ab"/>
                  <w:rFonts w:ascii="Times New Roman" w:eastAsia="Calibri" w:hAnsi="Times New Roman" w:cs="Times New Roman"/>
                  <w:bCs/>
                  <w:i/>
                  <w:iCs/>
                  <w:sz w:val="20"/>
                  <w:szCs w:val="20"/>
                  <w:lang w:val="en-US"/>
                </w:rPr>
                <w:t>ru</w:t>
              </w:r>
            </w:hyperlink>
            <w:r w:rsidRPr="001766B4">
              <w:rPr>
                <w:rFonts w:ascii="Times New Roman" w:eastAsia="Calibri" w:hAnsi="Times New Roman" w:cs="Times New Roman"/>
                <w:bCs/>
                <w:i/>
                <w:sz w:val="20"/>
                <w:szCs w:val="20"/>
              </w:rPr>
              <w:t>)</w:t>
            </w:r>
          </w:p>
        </w:tc>
      </w:tr>
      <w:tr w:rsidR="001766B4" w:rsidRPr="001766B4" w:rsidTr="00B62BA8">
        <w:trPr>
          <w:cantSplit/>
          <w:tblHeader/>
        </w:trPr>
        <w:tc>
          <w:tcPr>
            <w:tcW w:w="2908" w:type="dxa"/>
          </w:tcPr>
          <w:p w:rsidR="001766B4" w:rsidRPr="001766B4" w:rsidRDefault="001766B4" w:rsidP="00B62BA8">
            <w:pPr>
              <w:spacing w:after="0" w:line="256" w:lineRule="auto"/>
              <w:rPr>
                <w:rFonts w:ascii="Times New Roman" w:eastAsia="Calibri" w:hAnsi="Times New Roman" w:cs="Times New Roman"/>
                <w:color w:val="000000"/>
                <w:sz w:val="20"/>
                <w:szCs w:val="20"/>
                <w:lang w:val="en-US"/>
              </w:rPr>
            </w:pPr>
            <w:r w:rsidRPr="001766B4">
              <w:rPr>
                <w:rFonts w:ascii="Times New Roman" w:eastAsia="Calibri" w:hAnsi="Times New Roman" w:cs="Times New Roman"/>
                <w:color w:val="000000"/>
                <w:sz w:val="20"/>
                <w:szCs w:val="20"/>
                <w:lang w:val="en-US"/>
              </w:rPr>
              <w:t xml:space="preserve">SPIN: </w:t>
            </w:r>
            <w:r w:rsidRPr="001766B4">
              <w:rPr>
                <w:rFonts w:ascii="Times New Roman" w:eastAsia="Calibri" w:hAnsi="Times New Roman" w:cs="Times New Roman"/>
                <w:sz w:val="20"/>
                <w:szCs w:val="20"/>
                <w:lang w:val="en-US"/>
              </w:rPr>
              <w:t>9371-7653</w:t>
            </w:r>
          </w:p>
          <w:p w:rsidR="001766B4" w:rsidRPr="001766B4" w:rsidRDefault="001766B4" w:rsidP="00B62BA8">
            <w:pPr>
              <w:spacing w:after="0" w:line="256" w:lineRule="auto"/>
              <w:rPr>
                <w:rFonts w:ascii="Times New Roman" w:eastAsia="Calibri" w:hAnsi="Times New Roman" w:cs="Times New Roman"/>
                <w:color w:val="000000"/>
                <w:sz w:val="20"/>
                <w:szCs w:val="20"/>
                <w:lang w:val="en-US"/>
              </w:rPr>
            </w:pPr>
          </w:p>
        </w:tc>
        <w:tc>
          <w:tcPr>
            <w:tcW w:w="6740" w:type="dxa"/>
            <w:hideMark/>
          </w:tcPr>
          <w:p w:rsidR="001766B4" w:rsidRPr="001766B4" w:rsidRDefault="001766B4" w:rsidP="00B62BA8">
            <w:pPr>
              <w:spacing w:after="0" w:line="256" w:lineRule="auto"/>
              <w:rPr>
                <w:rFonts w:ascii="Times New Roman" w:eastAsia="Calibri" w:hAnsi="Times New Roman" w:cs="Times New Roman"/>
                <w:b/>
                <w:bCs/>
                <w:sz w:val="20"/>
                <w:szCs w:val="20"/>
              </w:rPr>
            </w:pPr>
            <w:r w:rsidRPr="001766B4">
              <w:rPr>
                <w:rFonts w:ascii="Times New Roman" w:eastAsia="Calibri" w:hAnsi="Times New Roman" w:cs="Times New Roman"/>
                <w:b/>
                <w:bCs/>
                <w:sz w:val="20"/>
                <w:szCs w:val="20"/>
              </w:rPr>
              <w:t>РИМШИН Владимир Иванович</w:t>
            </w:r>
          </w:p>
          <w:p w:rsidR="001766B4" w:rsidRPr="001766B4" w:rsidRDefault="001766B4" w:rsidP="00B62BA8">
            <w:pPr>
              <w:spacing w:after="0" w:line="256" w:lineRule="auto"/>
              <w:jc w:val="both"/>
              <w:rPr>
                <w:rFonts w:ascii="Times New Roman" w:eastAsia="Calibri" w:hAnsi="Times New Roman" w:cs="Times New Roman"/>
                <w:bCs/>
                <w:sz w:val="20"/>
                <w:szCs w:val="20"/>
              </w:rPr>
            </w:pPr>
            <w:r w:rsidRPr="001766B4">
              <w:rPr>
                <w:rFonts w:ascii="Times New Roman" w:eastAsia="Calibri" w:hAnsi="Times New Roman" w:cs="Times New Roman"/>
                <w:bCs/>
                <w:sz w:val="20"/>
                <w:szCs w:val="20"/>
              </w:rPr>
              <w:t>член-корреспондент РААСН, д.т.н., профессор</w:t>
            </w:r>
          </w:p>
          <w:p w:rsidR="001766B4" w:rsidRPr="001766B4" w:rsidRDefault="001766B4" w:rsidP="00B62BA8">
            <w:pPr>
              <w:spacing w:after="0" w:line="256" w:lineRule="auto"/>
              <w:jc w:val="both"/>
              <w:rPr>
                <w:rFonts w:ascii="Times New Roman" w:eastAsia="Calibri" w:hAnsi="Times New Roman" w:cs="Times New Roman"/>
                <w:i/>
                <w:sz w:val="20"/>
                <w:szCs w:val="20"/>
              </w:rPr>
            </w:pPr>
            <w:r w:rsidRPr="001766B4">
              <w:rPr>
                <w:rFonts w:ascii="Times New Roman" w:eastAsia="Calibri" w:hAnsi="Times New Roman" w:cs="Times New Roman"/>
                <w:bCs/>
                <w:i/>
                <w:iCs/>
                <w:sz w:val="20"/>
                <w:szCs w:val="20"/>
              </w:rPr>
              <w:t xml:space="preserve">Московский государственный строительный университет; НИИСФ РААСН (Россия, Москва, </w:t>
            </w:r>
            <w:proofErr w:type="spellStart"/>
            <w:r w:rsidRPr="001766B4">
              <w:rPr>
                <w:rFonts w:ascii="Times New Roman" w:eastAsia="Calibri" w:hAnsi="Times New Roman" w:cs="Times New Roman"/>
                <w:bCs/>
                <w:i/>
                <w:iCs/>
                <w:sz w:val="20"/>
                <w:szCs w:val="20"/>
              </w:rPr>
              <w:t>e-mail</w:t>
            </w:r>
            <w:proofErr w:type="spellEnd"/>
            <w:r w:rsidRPr="001766B4">
              <w:rPr>
                <w:rFonts w:ascii="Times New Roman" w:eastAsia="Calibri" w:hAnsi="Times New Roman" w:cs="Times New Roman"/>
                <w:bCs/>
                <w:i/>
                <w:iCs/>
                <w:sz w:val="20"/>
                <w:szCs w:val="20"/>
              </w:rPr>
              <w:t xml:space="preserve">: </w:t>
            </w:r>
            <w:proofErr w:type="spellStart"/>
            <w:r w:rsidRPr="001766B4">
              <w:rPr>
                <w:rFonts w:ascii="Times New Roman" w:eastAsia="Calibri" w:hAnsi="Times New Roman" w:cs="Times New Roman"/>
                <w:bCs/>
                <w:i/>
                <w:sz w:val="20"/>
                <w:szCs w:val="20"/>
              </w:rPr>
              <w:t>v.rimshin@niisf.ru</w:t>
            </w:r>
            <w:proofErr w:type="spellEnd"/>
            <w:r w:rsidRPr="001766B4">
              <w:rPr>
                <w:rFonts w:ascii="Times New Roman" w:eastAsia="Calibri" w:hAnsi="Times New Roman" w:cs="Times New Roman"/>
                <w:bCs/>
                <w:i/>
                <w:iCs/>
                <w:sz w:val="20"/>
                <w:szCs w:val="20"/>
              </w:rPr>
              <w:t>)</w:t>
            </w:r>
          </w:p>
        </w:tc>
      </w:tr>
      <w:tr w:rsidR="001766B4" w:rsidRPr="001766B4" w:rsidTr="00B62BA8">
        <w:trPr>
          <w:cantSplit/>
          <w:tblHeader/>
        </w:trPr>
        <w:tc>
          <w:tcPr>
            <w:tcW w:w="2908" w:type="dxa"/>
          </w:tcPr>
          <w:p w:rsidR="001766B4" w:rsidRPr="001766B4" w:rsidRDefault="001766B4" w:rsidP="00B62BA8">
            <w:pPr>
              <w:spacing w:after="0" w:line="256" w:lineRule="auto"/>
              <w:rPr>
                <w:rFonts w:ascii="Times New Roman" w:eastAsia="Calibri" w:hAnsi="Times New Roman" w:cs="Times New Roman"/>
                <w:color w:val="000000"/>
                <w:sz w:val="20"/>
                <w:szCs w:val="20"/>
                <w:lang w:val="en-US"/>
              </w:rPr>
            </w:pPr>
            <w:r w:rsidRPr="001766B4">
              <w:rPr>
                <w:rFonts w:ascii="Times New Roman" w:eastAsia="Calibri" w:hAnsi="Times New Roman" w:cs="Times New Roman"/>
                <w:color w:val="000000"/>
                <w:sz w:val="20"/>
                <w:szCs w:val="20"/>
                <w:lang w:val="en-US"/>
              </w:rPr>
              <w:t xml:space="preserve">SPIN: </w:t>
            </w:r>
            <w:r w:rsidRPr="001766B4">
              <w:rPr>
                <w:rFonts w:ascii="Times New Roman" w:eastAsia="Calibri" w:hAnsi="Times New Roman" w:cs="Times New Roman"/>
                <w:sz w:val="20"/>
                <w:szCs w:val="20"/>
              </w:rPr>
              <w:t>1041-9513</w:t>
            </w:r>
          </w:p>
          <w:p w:rsidR="001766B4" w:rsidRPr="001766B4" w:rsidRDefault="001766B4" w:rsidP="00B62BA8">
            <w:pPr>
              <w:spacing w:after="0" w:line="256" w:lineRule="auto"/>
              <w:rPr>
                <w:rFonts w:ascii="Times New Roman" w:eastAsia="Calibri" w:hAnsi="Times New Roman" w:cs="Times New Roman"/>
                <w:color w:val="000000"/>
                <w:sz w:val="20"/>
                <w:szCs w:val="20"/>
                <w:lang w:val="en-US"/>
              </w:rPr>
            </w:pPr>
          </w:p>
        </w:tc>
        <w:tc>
          <w:tcPr>
            <w:tcW w:w="6740" w:type="dxa"/>
            <w:hideMark/>
          </w:tcPr>
          <w:p w:rsidR="001766B4" w:rsidRPr="001766B4" w:rsidRDefault="001766B4" w:rsidP="00B62BA8">
            <w:pPr>
              <w:spacing w:after="0" w:line="256" w:lineRule="auto"/>
              <w:rPr>
                <w:rFonts w:ascii="Times New Roman" w:eastAsia="Calibri" w:hAnsi="Times New Roman" w:cs="Times New Roman"/>
                <w:b/>
                <w:bCs/>
                <w:sz w:val="20"/>
                <w:szCs w:val="20"/>
              </w:rPr>
            </w:pPr>
            <w:r w:rsidRPr="001766B4">
              <w:rPr>
                <w:rFonts w:ascii="Times New Roman" w:eastAsia="Calibri" w:hAnsi="Times New Roman" w:cs="Times New Roman"/>
                <w:b/>
                <w:bCs/>
                <w:sz w:val="20"/>
                <w:szCs w:val="20"/>
              </w:rPr>
              <w:t>АНПИЛОВ Сергей Михайлович</w:t>
            </w:r>
          </w:p>
          <w:p w:rsidR="001766B4" w:rsidRPr="001766B4" w:rsidRDefault="001766B4" w:rsidP="00B62BA8">
            <w:pPr>
              <w:spacing w:after="0" w:line="256" w:lineRule="auto"/>
              <w:jc w:val="both"/>
              <w:rPr>
                <w:rFonts w:ascii="Times New Roman" w:eastAsia="Calibri" w:hAnsi="Times New Roman" w:cs="Times New Roman"/>
                <w:bCs/>
                <w:sz w:val="20"/>
                <w:szCs w:val="20"/>
              </w:rPr>
            </w:pPr>
            <w:r w:rsidRPr="001766B4">
              <w:rPr>
                <w:rFonts w:ascii="Times New Roman" w:eastAsia="Calibri" w:hAnsi="Times New Roman" w:cs="Times New Roman"/>
                <w:bCs/>
                <w:sz w:val="20"/>
                <w:szCs w:val="20"/>
              </w:rPr>
              <w:t>Заслуженный изобретатель РФ, советник РААСН, д.т.н., Почетный профессор НГАСУ (</w:t>
            </w:r>
            <w:proofErr w:type="spellStart"/>
            <w:r w:rsidRPr="001766B4">
              <w:rPr>
                <w:rFonts w:ascii="Times New Roman" w:eastAsia="Calibri" w:hAnsi="Times New Roman" w:cs="Times New Roman"/>
                <w:bCs/>
                <w:sz w:val="20"/>
                <w:szCs w:val="20"/>
              </w:rPr>
              <w:t>Сибстрин</w:t>
            </w:r>
            <w:proofErr w:type="spellEnd"/>
            <w:r w:rsidRPr="001766B4">
              <w:rPr>
                <w:rFonts w:ascii="Times New Roman" w:eastAsia="Calibri" w:hAnsi="Times New Roman" w:cs="Times New Roman"/>
                <w:bCs/>
                <w:sz w:val="20"/>
                <w:szCs w:val="20"/>
              </w:rPr>
              <w:t xml:space="preserve">), ведущий научный сотрудник испытательного центра строительных конструкций кафедры ЖБК </w:t>
            </w:r>
          </w:p>
          <w:p w:rsidR="001766B4" w:rsidRPr="001766B4" w:rsidRDefault="001766B4" w:rsidP="00B62BA8">
            <w:pPr>
              <w:spacing w:after="0" w:line="256" w:lineRule="auto"/>
              <w:jc w:val="both"/>
              <w:rPr>
                <w:rFonts w:ascii="Times New Roman" w:eastAsia="Calibri" w:hAnsi="Times New Roman" w:cs="Times New Roman"/>
                <w:bCs/>
                <w:i/>
                <w:sz w:val="20"/>
                <w:szCs w:val="20"/>
              </w:rPr>
            </w:pPr>
            <w:r w:rsidRPr="001766B4">
              <w:rPr>
                <w:rFonts w:ascii="Times New Roman" w:eastAsia="Calibri" w:hAnsi="Times New Roman" w:cs="Times New Roman"/>
                <w:bCs/>
                <w:i/>
                <w:sz w:val="20"/>
                <w:szCs w:val="20"/>
              </w:rPr>
              <w:t xml:space="preserve">Новосибирский государственный архитектурно-строительный </w:t>
            </w:r>
          </w:p>
          <w:p w:rsidR="001766B4" w:rsidRPr="001766B4" w:rsidRDefault="001766B4" w:rsidP="00B62BA8">
            <w:pPr>
              <w:spacing w:after="0" w:line="256" w:lineRule="auto"/>
              <w:jc w:val="both"/>
              <w:rPr>
                <w:rFonts w:ascii="Times New Roman" w:eastAsia="Calibri" w:hAnsi="Times New Roman" w:cs="Times New Roman"/>
                <w:b/>
                <w:bCs/>
                <w:i/>
                <w:sz w:val="20"/>
                <w:szCs w:val="20"/>
              </w:rPr>
            </w:pPr>
            <w:r w:rsidRPr="001766B4">
              <w:rPr>
                <w:rFonts w:ascii="Times New Roman" w:eastAsia="Calibri" w:hAnsi="Times New Roman" w:cs="Times New Roman"/>
                <w:bCs/>
                <w:i/>
                <w:sz w:val="20"/>
                <w:szCs w:val="20"/>
              </w:rPr>
              <w:t>университет «</w:t>
            </w:r>
            <w:proofErr w:type="spellStart"/>
            <w:r w:rsidRPr="001766B4">
              <w:rPr>
                <w:rFonts w:ascii="Times New Roman" w:eastAsia="Calibri" w:hAnsi="Times New Roman" w:cs="Times New Roman"/>
                <w:bCs/>
                <w:i/>
                <w:sz w:val="20"/>
                <w:szCs w:val="20"/>
              </w:rPr>
              <w:t>Сибстрин</w:t>
            </w:r>
            <w:proofErr w:type="spellEnd"/>
            <w:r w:rsidRPr="001766B4">
              <w:rPr>
                <w:rFonts w:ascii="Times New Roman" w:eastAsia="Calibri" w:hAnsi="Times New Roman" w:cs="Times New Roman"/>
                <w:bCs/>
                <w:i/>
                <w:sz w:val="20"/>
                <w:szCs w:val="20"/>
              </w:rPr>
              <w:t>»</w:t>
            </w:r>
          </w:p>
        </w:tc>
      </w:tr>
      <w:tr w:rsidR="001766B4" w:rsidRPr="001766B4" w:rsidTr="00B62BA8">
        <w:trPr>
          <w:cantSplit/>
          <w:tblHeader/>
        </w:trPr>
        <w:tc>
          <w:tcPr>
            <w:tcW w:w="2908" w:type="dxa"/>
          </w:tcPr>
          <w:p w:rsidR="001766B4" w:rsidRPr="001766B4" w:rsidRDefault="001766B4" w:rsidP="00B62BA8">
            <w:pPr>
              <w:spacing w:after="0" w:line="256" w:lineRule="auto"/>
              <w:rPr>
                <w:rFonts w:ascii="Times New Roman" w:eastAsia="Calibri" w:hAnsi="Times New Roman" w:cs="Times New Roman"/>
                <w:color w:val="000000"/>
                <w:sz w:val="20"/>
                <w:szCs w:val="20"/>
                <w:lang w:val="en-US"/>
              </w:rPr>
            </w:pPr>
            <w:r w:rsidRPr="001766B4">
              <w:rPr>
                <w:rFonts w:ascii="Times New Roman" w:eastAsia="Calibri" w:hAnsi="Times New Roman" w:cs="Times New Roman"/>
                <w:color w:val="000000"/>
                <w:sz w:val="20"/>
                <w:szCs w:val="20"/>
                <w:lang w:val="en-US"/>
              </w:rPr>
              <w:t xml:space="preserve">SPIN: </w:t>
            </w:r>
            <w:r w:rsidRPr="001766B4">
              <w:rPr>
                <w:rFonts w:ascii="Times New Roman" w:eastAsia="Calibri" w:hAnsi="Times New Roman" w:cs="Times New Roman"/>
                <w:sz w:val="20"/>
                <w:szCs w:val="20"/>
              </w:rPr>
              <w:t>3476-1081</w:t>
            </w:r>
          </w:p>
          <w:p w:rsidR="001766B4" w:rsidRPr="001766B4" w:rsidRDefault="001766B4" w:rsidP="00B62BA8">
            <w:pPr>
              <w:spacing w:after="0" w:line="256" w:lineRule="auto"/>
              <w:rPr>
                <w:rFonts w:ascii="Times New Roman" w:eastAsia="Calibri" w:hAnsi="Times New Roman" w:cs="Times New Roman"/>
                <w:color w:val="000000"/>
                <w:sz w:val="20"/>
                <w:szCs w:val="20"/>
                <w:lang w:val="en-US"/>
              </w:rPr>
            </w:pPr>
          </w:p>
        </w:tc>
        <w:tc>
          <w:tcPr>
            <w:tcW w:w="6740" w:type="dxa"/>
            <w:hideMark/>
          </w:tcPr>
          <w:p w:rsidR="001766B4" w:rsidRPr="001766B4" w:rsidRDefault="001766B4" w:rsidP="00B62BA8">
            <w:pPr>
              <w:spacing w:after="0" w:line="256" w:lineRule="auto"/>
              <w:rPr>
                <w:rFonts w:ascii="Times New Roman" w:eastAsia="Calibri" w:hAnsi="Times New Roman" w:cs="Times New Roman"/>
                <w:b/>
                <w:bCs/>
                <w:sz w:val="20"/>
                <w:szCs w:val="20"/>
              </w:rPr>
            </w:pPr>
            <w:r w:rsidRPr="001766B4">
              <w:rPr>
                <w:rFonts w:ascii="Times New Roman" w:eastAsia="Calibri" w:hAnsi="Times New Roman" w:cs="Times New Roman"/>
                <w:b/>
                <w:bCs/>
                <w:sz w:val="20"/>
                <w:szCs w:val="20"/>
              </w:rPr>
              <w:t>ЖИДКОВ Константин Евгеньевич</w:t>
            </w:r>
          </w:p>
          <w:p w:rsidR="001766B4" w:rsidRPr="001766B4" w:rsidRDefault="001766B4" w:rsidP="00B62BA8">
            <w:pPr>
              <w:spacing w:after="0" w:line="256" w:lineRule="auto"/>
              <w:rPr>
                <w:rFonts w:ascii="Times New Roman" w:eastAsia="Calibri" w:hAnsi="Times New Roman" w:cs="Times New Roman"/>
                <w:bCs/>
                <w:sz w:val="20"/>
                <w:szCs w:val="20"/>
              </w:rPr>
            </w:pPr>
            <w:r w:rsidRPr="001766B4">
              <w:rPr>
                <w:rFonts w:ascii="Times New Roman" w:eastAsia="Calibri" w:hAnsi="Times New Roman" w:cs="Times New Roman"/>
                <w:bCs/>
                <w:sz w:val="20"/>
                <w:szCs w:val="20"/>
              </w:rPr>
              <w:t xml:space="preserve">кандидат технических наук, доцент </w:t>
            </w:r>
          </w:p>
          <w:p w:rsidR="001766B4" w:rsidRPr="001766B4" w:rsidRDefault="001766B4" w:rsidP="00B62BA8">
            <w:pPr>
              <w:spacing w:after="0" w:line="256" w:lineRule="auto"/>
              <w:rPr>
                <w:rFonts w:ascii="Times New Roman" w:eastAsia="Calibri" w:hAnsi="Times New Roman" w:cs="Times New Roman"/>
                <w:i/>
                <w:iCs/>
                <w:sz w:val="20"/>
                <w:szCs w:val="20"/>
              </w:rPr>
            </w:pPr>
            <w:r w:rsidRPr="001766B4">
              <w:rPr>
                <w:rFonts w:ascii="Times New Roman" w:eastAsia="Calibri" w:hAnsi="Times New Roman" w:cs="Times New Roman"/>
                <w:i/>
                <w:iCs/>
                <w:sz w:val="20"/>
                <w:szCs w:val="20"/>
              </w:rPr>
              <w:t>Липецкий государственный технический университет</w:t>
            </w:r>
          </w:p>
          <w:p w:rsidR="001766B4" w:rsidRPr="001766B4" w:rsidRDefault="001766B4" w:rsidP="00B62BA8">
            <w:pPr>
              <w:spacing w:after="0" w:line="256" w:lineRule="auto"/>
              <w:rPr>
                <w:rFonts w:ascii="Times New Roman" w:eastAsia="Calibri" w:hAnsi="Times New Roman" w:cs="Times New Roman"/>
                <w:i/>
                <w:iCs/>
                <w:sz w:val="20"/>
                <w:szCs w:val="20"/>
              </w:rPr>
            </w:pPr>
            <w:r w:rsidRPr="001766B4">
              <w:rPr>
                <w:rFonts w:ascii="Times New Roman" w:eastAsia="Calibri" w:hAnsi="Times New Roman" w:cs="Times New Roman"/>
                <w:i/>
                <w:iCs/>
                <w:sz w:val="20"/>
                <w:szCs w:val="20"/>
              </w:rPr>
              <w:t>(Россия, Липецк)</w:t>
            </w:r>
          </w:p>
          <w:p w:rsidR="001766B4" w:rsidRPr="001766B4" w:rsidRDefault="001766B4" w:rsidP="00B62BA8">
            <w:pPr>
              <w:spacing w:after="0" w:line="256" w:lineRule="auto"/>
              <w:rPr>
                <w:rFonts w:ascii="Times New Roman" w:eastAsia="Calibri" w:hAnsi="Times New Roman" w:cs="Times New Roman"/>
                <w:i/>
                <w:sz w:val="20"/>
                <w:szCs w:val="20"/>
              </w:rPr>
            </w:pPr>
          </w:p>
        </w:tc>
      </w:tr>
      <w:tr w:rsidR="001766B4" w:rsidRPr="001766B4" w:rsidTr="00B62BA8">
        <w:trPr>
          <w:cantSplit/>
          <w:tblHeader/>
        </w:trPr>
        <w:tc>
          <w:tcPr>
            <w:tcW w:w="2908" w:type="dxa"/>
            <w:hideMark/>
          </w:tcPr>
          <w:p w:rsidR="001766B4" w:rsidRPr="001766B4" w:rsidRDefault="001766B4" w:rsidP="00B62BA8">
            <w:pPr>
              <w:spacing w:after="0" w:line="256" w:lineRule="auto"/>
              <w:rPr>
                <w:rFonts w:ascii="Times New Roman" w:eastAsia="Calibri" w:hAnsi="Times New Roman" w:cs="Times New Roman"/>
                <w:color w:val="000000"/>
                <w:sz w:val="20"/>
                <w:szCs w:val="20"/>
                <w:lang w:val="en-US"/>
              </w:rPr>
            </w:pPr>
            <w:r w:rsidRPr="001766B4">
              <w:rPr>
                <w:rFonts w:ascii="Times New Roman" w:eastAsia="Calibri" w:hAnsi="Times New Roman" w:cs="Times New Roman"/>
                <w:color w:val="000000"/>
                <w:sz w:val="20"/>
                <w:szCs w:val="20"/>
                <w:lang w:val="en-US"/>
              </w:rPr>
              <w:lastRenderedPageBreak/>
              <w:t xml:space="preserve">SPIN: </w:t>
            </w:r>
            <w:r w:rsidRPr="001766B4">
              <w:rPr>
                <w:rFonts w:ascii="Times New Roman" w:eastAsia="Calibri" w:hAnsi="Times New Roman" w:cs="Times New Roman"/>
                <w:color w:val="000000"/>
                <w:sz w:val="20"/>
                <w:szCs w:val="20"/>
              </w:rPr>
              <w:t>5585-2510</w:t>
            </w:r>
          </w:p>
        </w:tc>
        <w:tc>
          <w:tcPr>
            <w:tcW w:w="6740" w:type="dxa"/>
            <w:hideMark/>
          </w:tcPr>
          <w:p w:rsidR="001766B4" w:rsidRPr="001766B4" w:rsidRDefault="001766B4" w:rsidP="00B62BA8">
            <w:pPr>
              <w:spacing w:after="0" w:line="256" w:lineRule="auto"/>
              <w:rPr>
                <w:rFonts w:ascii="Times New Roman" w:eastAsia="Calibri" w:hAnsi="Times New Roman" w:cs="Times New Roman"/>
                <w:b/>
                <w:bCs/>
                <w:sz w:val="20"/>
                <w:szCs w:val="20"/>
              </w:rPr>
            </w:pPr>
            <w:r w:rsidRPr="001766B4">
              <w:rPr>
                <w:rFonts w:ascii="Times New Roman" w:eastAsia="Calibri" w:hAnsi="Times New Roman" w:cs="Times New Roman"/>
                <w:b/>
                <w:bCs/>
                <w:sz w:val="20"/>
                <w:szCs w:val="20"/>
              </w:rPr>
              <w:t xml:space="preserve">МАРКОВИЧ Александр </w:t>
            </w:r>
            <w:proofErr w:type="spellStart"/>
            <w:r w:rsidRPr="001766B4">
              <w:rPr>
                <w:rFonts w:ascii="Times New Roman" w:eastAsia="Calibri" w:hAnsi="Times New Roman" w:cs="Times New Roman"/>
                <w:b/>
                <w:bCs/>
                <w:sz w:val="20"/>
                <w:szCs w:val="20"/>
              </w:rPr>
              <w:t>Живорадович</w:t>
            </w:r>
            <w:proofErr w:type="spellEnd"/>
          </w:p>
          <w:p w:rsidR="001766B4" w:rsidRPr="001766B4" w:rsidRDefault="001766B4" w:rsidP="00B62BA8">
            <w:pPr>
              <w:spacing w:after="0" w:line="256" w:lineRule="auto"/>
              <w:rPr>
                <w:rFonts w:ascii="Times New Roman" w:eastAsia="Calibri" w:hAnsi="Times New Roman" w:cs="Times New Roman"/>
                <w:bCs/>
                <w:sz w:val="20"/>
                <w:szCs w:val="20"/>
              </w:rPr>
            </w:pPr>
            <w:r w:rsidRPr="001766B4">
              <w:rPr>
                <w:rFonts w:ascii="Times New Roman" w:eastAsia="Calibri" w:hAnsi="Times New Roman" w:cs="Times New Roman"/>
                <w:bCs/>
                <w:sz w:val="20"/>
                <w:szCs w:val="20"/>
              </w:rPr>
              <w:t>ассистент кафедры</w:t>
            </w:r>
          </w:p>
          <w:p w:rsidR="001766B4" w:rsidRPr="001766B4" w:rsidRDefault="001766B4" w:rsidP="00B62BA8">
            <w:pPr>
              <w:spacing w:after="0" w:line="256" w:lineRule="auto"/>
              <w:rPr>
                <w:rFonts w:ascii="Times New Roman" w:eastAsia="Calibri" w:hAnsi="Times New Roman" w:cs="Times New Roman"/>
                <w:i/>
                <w:iCs/>
                <w:sz w:val="20"/>
                <w:szCs w:val="20"/>
              </w:rPr>
            </w:pPr>
            <w:r w:rsidRPr="001766B4">
              <w:rPr>
                <w:rFonts w:ascii="Times New Roman" w:eastAsia="Calibri" w:hAnsi="Times New Roman" w:cs="Times New Roman"/>
                <w:i/>
                <w:iCs/>
                <w:sz w:val="20"/>
                <w:szCs w:val="20"/>
              </w:rPr>
              <w:t>Липецкий государственный технический университет</w:t>
            </w:r>
          </w:p>
          <w:p w:rsidR="001766B4" w:rsidRPr="001766B4" w:rsidRDefault="001766B4" w:rsidP="00B62BA8">
            <w:pPr>
              <w:spacing w:after="0" w:line="256" w:lineRule="auto"/>
              <w:rPr>
                <w:rFonts w:ascii="Times New Roman" w:eastAsia="Calibri" w:hAnsi="Times New Roman" w:cs="Times New Roman"/>
                <w:i/>
                <w:iCs/>
                <w:sz w:val="20"/>
                <w:szCs w:val="20"/>
              </w:rPr>
            </w:pPr>
            <w:r w:rsidRPr="001766B4">
              <w:rPr>
                <w:rFonts w:ascii="Times New Roman" w:eastAsia="Calibri" w:hAnsi="Times New Roman" w:cs="Times New Roman"/>
                <w:i/>
                <w:iCs/>
                <w:sz w:val="20"/>
                <w:szCs w:val="20"/>
              </w:rPr>
              <w:t>(Россия, Липецк)</w:t>
            </w:r>
          </w:p>
          <w:p w:rsidR="001766B4" w:rsidRPr="001766B4" w:rsidRDefault="001766B4" w:rsidP="00B62BA8">
            <w:pPr>
              <w:spacing w:after="0" w:line="256" w:lineRule="auto"/>
              <w:rPr>
                <w:rFonts w:ascii="Times New Roman" w:eastAsia="Calibri" w:hAnsi="Times New Roman" w:cs="Times New Roman"/>
                <w:i/>
                <w:sz w:val="20"/>
                <w:szCs w:val="20"/>
              </w:rPr>
            </w:pPr>
          </w:p>
        </w:tc>
      </w:tr>
    </w:tbl>
    <w:p w:rsidR="001766B4" w:rsidRPr="001766B4" w:rsidRDefault="001766B4" w:rsidP="001766B4">
      <w:pPr>
        <w:spacing w:after="0" w:line="360" w:lineRule="auto"/>
        <w:jc w:val="center"/>
        <w:rPr>
          <w:rFonts w:ascii="Times New Roman" w:hAnsi="Times New Roman" w:cs="Times New Roman"/>
          <w:b/>
          <w:bCs/>
          <w:sz w:val="24"/>
          <w:szCs w:val="24"/>
        </w:rPr>
      </w:pPr>
    </w:p>
    <w:bookmarkEnd w:id="4"/>
    <w:p w:rsidR="001766B4" w:rsidRPr="001766B4" w:rsidRDefault="001766B4" w:rsidP="00B62BA8">
      <w:pPr>
        <w:pStyle w:val="a3"/>
        <w:spacing w:line="276" w:lineRule="auto"/>
        <w:ind w:firstLine="568"/>
        <w:jc w:val="both"/>
        <w:rPr>
          <w:rFonts w:ascii="Times New Roman" w:hAnsi="Times New Roman" w:cs="Times New Roman"/>
          <w:i/>
          <w:sz w:val="28"/>
          <w:szCs w:val="28"/>
        </w:rPr>
      </w:pPr>
      <w:r w:rsidRPr="001766B4">
        <w:rPr>
          <w:rFonts w:ascii="Times New Roman" w:hAnsi="Times New Roman" w:cs="Times New Roman"/>
          <w:b/>
          <w:bCs/>
          <w:i/>
          <w:sz w:val="28"/>
          <w:szCs w:val="28"/>
        </w:rPr>
        <w:t>Аннотация</w:t>
      </w:r>
      <w:r w:rsidRPr="001766B4">
        <w:rPr>
          <w:rFonts w:ascii="Times New Roman" w:hAnsi="Times New Roman" w:cs="Times New Roman"/>
          <w:i/>
          <w:sz w:val="28"/>
          <w:szCs w:val="28"/>
        </w:rPr>
        <w:t xml:space="preserve">. Представлены результаты натурных испытаний сталежелезобетонной плиты с использованием гнутых профилей с трапециевидными гофрами в качестве несъемной опалубки и внешнего армирования. Разработана методика экспериментальных исследований, схемы </w:t>
      </w:r>
      <w:proofErr w:type="spellStart"/>
      <w:r w:rsidRPr="001766B4">
        <w:rPr>
          <w:rFonts w:ascii="Times New Roman" w:hAnsi="Times New Roman" w:cs="Times New Roman"/>
          <w:i/>
          <w:sz w:val="28"/>
          <w:szCs w:val="28"/>
        </w:rPr>
        <w:t>загружения</w:t>
      </w:r>
      <w:proofErr w:type="spellEnd"/>
      <w:r w:rsidRPr="001766B4">
        <w:rPr>
          <w:rFonts w:ascii="Times New Roman" w:hAnsi="Times New Roman" w:cs="Times New Roman"/>
          <w:i/>
          <w:sz w:val="28"/>
          <w:szCs w:val="28"/>
        </w:rPr>
        <w:t xml:space="preserve"> и расстановки приборов. Выявлены особенности деформирования и разрушения конструкции при действии равномерно-распределенной нагрузки.  Выполнен анализ напряженно-деформированного состояния на различных этапах </w:t>
      </w:r>
      <w:proofErr w:type="spellStart"/>
      <w:r w:rsidRPr="001766B4">
        <w:rPr>
          <w:rFonts w:ascii="Times New Roman" w:hAnsi="Times New Roman" w:cs="Times New Roman"/>
          <w:i/>
          <w:sz w:val="28"/>
          <w:szCs w:val="28"/>
        </w:rPr>
        <w:t>загружения</w:t>
      </w:r>
      <w:proofErr w:type="spellEnd"/>
      <w:r w:rsidRPr="001766B4">
        <w:rPr>
          <w:rFonts w:ascii="Times New Roman" w:hAnsi="Times New Roman" w:cs="Times New Roman"/>
          <w:i/>
          <w:sz w:val="28"/>
          <w:szCs w:val="28"/>
        </w:rPr>
        <w:t xml:space="preserve">. Проведено сравнение экспериментальных данных с </w:t>
      </w:r>
      <w:proofErr w:type="gramStart"/>
      <w:r w:rsidRPr="001766B4">
        <w:rPr>
          <w:rFonts w:ascii="Times New Roman" w:hAnsi="Times New Roman" w:cs="Times New Roman"/>
          <w:i/>
          <w:sz w:val="28"/>
          <w:szCs w:val="28"/>
        </w:rPr>
        <w:t>теоретическим</w:t>
      </w:r>
      <w:proofErr w:type="gramEnd"/>
      <w:r w:rsidRPr="001766B4">
        <w:rPr>
          <w:rFonts w:ascii="Times New Roman" w:hAnsi="Times New Roman" w:cs="Times New Roman"/>
          <w:i/>
          <w:sz w:val="28"/>
          <w:szCs w:val="28"/>
        </w:rPr>
        <w:t xml:space="preserve"> значениями. На основании результатов проведенных исследований дана оценка возможности практического применения при строительстве зданий и сооружений различного назначения.</w:t>
      </w:r>
    </w:p>
    <w:p w:rsidR="001766B4" w:rsidRDefault="001766B4" w:rsidP="00B62BA8">
      <w:pPr>
        <w:pStyle w:val="a3"/>
        <w:spacing w:line="276" w:lineRule="auto"/>
        <w:ind w:firstLine="568"/>
        <w:jc w:val="both"/>
        <w:rPr>
          <w:rFonts w:ascii="Times New Roman" w:hAnsi="Times New Roman" w:cs="Times New Roman"/>
          <w:i/>
          <w:sz w:val="28"/>
          <w:szCs w:val="28"/>
        </w:rPr>
      </w:pPr>
      <w:r w:rsidRPr="001766B4">
        <w:rPr>
          <w:rFonts w:ascii="Times New Roman" w:hAnsi="Times New Roman" w:cs="Times New Roman"/>
          <w:b/>
          <w:bCs/>
          <w:i/>
          <w:sz w:val="28"/>
          <w:szCs w:val="28"/>
        </w:rPr>
        <w:t>Ключевые слова</w:t>
      </w:r>
      <w:r w:rsidRPr="001766B4">
        <w:rPr>
          <w:rFonts w:ascii="Times New Roman" w:hAnsi="Times New Roman" w:cs="Times New Roman"/>
          <w:i/>
          <w:sz w:val="28"/>
          <w:szCs w:val="28"/>
        </w:rPr>
        <w:t>: несъемная опалубка; сталежелезобетонная плита; тонколистовые гнутые профили; натурный эксперимент; напряженно-деформированное состояние</w:t>
      </w:r>
    </w:p>
    <w:p w:rsidR="001766B4" w:rsidRPr="001766B4" w:rsidRDefault="001766B4" w:rsidP="001766B4">
      <w:pPr>
        <w:pStyle w:val="a3"/>
        <w:jc w:val="both"/>
        <w:rPr>
          <w:rFonts w:ascii="Times New Roman" w:hAnsi="Times New Roman" w:cs="Times New Roman"/>
          <w:i/>
          <w:sz w:val="28"/>
          <w:szCs w:val="28"/>
        </w:rPr>
      </w:pPr>
    </w:p>
    <w:p w:rsidR="00D2618D" w:rsidRPr="004C29E3" w:rsidRDefault="00D2618D" w:rsidP="00D2618D">
      <w:pPr>
        <w:spacing w:after="0"/>
        <w:rPr>
          <w:rFonts w:ascii="Times New Roman" w:hAnsi="Times New Roman" w:cs="Times New Roman"/>
          <w:sz w:val="24"/>
          <w:szCs w:val="24"/>
        </w:rPr>
      </w:pPr>
      <w:r w:rsidRPr="004C29E3">
        <w:rPr>
          <w:rFonts w:ascii="Times New Roman" w:hAnsi="Times New Roman" w:cs="Times New Roman"/>
          <w:sz w:val="24"/>
          <w:szCs w:val="24"/>
        </w:rPr>
        <w:t>Научная статья</w:t>
      </w:r>
    </w:p>
    <w:p w:rsidR="00D2618D" w:rsidRPr="004C29E3" w:rsidRDefault="00D2618D" w:rsidP="00D2618D">
      <w:pPr>
        <w:spacing w:after="0"/>
        <w:rPr>
          <w:rFonts w:ascii="Times New Roman" w:hAnsi="Times New Roman" w:cs="Times New Roman"/>
          <w:sz w:val="24"/>
          <w:szCs w:val="24"/>
        </w:rPr>
      </w:pPr>
      <w:r w:rsidRPr="004C29E3">
        <w:rPr>
          <w:rFonts w:ascii="Times New Roman" w:hAnsi="Times New Roman" w:cs="Times New Roman"/>
          <w:sz w:val="24"/>
          <w:szCs w:val="24"/>
        </w:rPr>
        <w:t>УДК 691</w:t>
      </w:r>
    </w:p>
    <w:p w:rsidR="00D2618D" w:rsidRPr="004C29E3" w:rsidRDefault="00D2618D" w:rsidP="00D2618D">
      <w:pPr>
        <w:spacing w:after="0"/>
        <w:rPr>
          <w:rFonts w:ascii="Times New Roman" w:hAnsi="Times New Roman" w:cs="Times New Roman"/>
          <w:sz w:val="24"/>
          <w:szCs w:val="24"/>
        </w:rPr>
      </w:pPr>
      <w:r w:rsidRPr="004C29E3">
        <w:rPr>
          <w:rFonts w:ascii="Times New Roman" w:hAnsi="Times New Roman" w:cs="Times New Roman"/>
          <w:sz w:val="24"/>
          <w:szCs w:val="24"/>
        </w:rPr>
        <w:t>ГРНТИ: 67 Строительство и архитектура</w:t>
      </w:r>
    </w:p>
    <w:p w:rsidR="00D2618D" w:rsidRDefault="00D2618D" w:rsidP="00D2618D">
      <w:pPr>
        <w:spacing w:after="0"/>
        <w:rPr>
          <w:rFonts w:ascii="Times New Roman" w:hAnsi="Times New Roman" w:cs="Times New Roman"/>
          <w:sz w:val="24"/>
          <w:szCs w:val="24"/>
        </w:rPr>
      </w:pPr>
      <w:r w:rsidRPr="004C29E3">
        <w:rPr>
          <w:rFonts w:ascii="Times New Roman" w:hAnsi="Times New Roman" w:cs="Times New Roman"/>
          <w:sz w:val="24"/>
          <w:szCs w:val="24"/>
        </w:rPr>
        <w:t>ВАК: 2.1.5. Строительные материалы и изделия</w:t>
      </w:r>
    </w:p>
    <w:p w:rsidR="00D2618D" w:rsidRPr="00AF113E" w:rsidRDefault="00D2618D" w:rsidP="00D2618D">
      <w:pPr>
        <w:spacing w:after="0"/>
        <w:ind w:firstLine="567"/>
        <w:rPr>
          <w:rFonts w:ascii="Times New Roman" w:hAnsi="Times New Roman" w:cs="Times New Roman"/>
          <w:sz w:val="28"/>
          <w:szCs w:val="28"/>
        </w:rPr>
      </w:pPr>
    </w:p>
    <w:p w:rsidR="00D2618D" w:rsidRPr="00D2618D" w:rsidRDefault="00D2618D" w:rsidP="00D2618D">
      <w:pPr>
        <w:tabs>
          <w:tab w:val="left" w:pos="540"/>
        </w:tabs>
        <w:spacing w:after="0" w:line="360" w:lineRule="auto"/>
        <w:jc w:val="center"/>
        <w:rPr>
          <w:rFonts w:ascii="Times New Roman" w:hAnsi="Times New Roman" w:cs="Times New Roman"/>
          <w:b/>
          <w:color w:val="0070C0"/>
          <w:sz w:val="28"/>
          <w:szCs w:val="28"/>
        </w:rPr>
      </w:pPr>
      <w:r w:rsidRPr="00D2618D">
        <w:rPr>
          <w:rFonts w:ascii="Times New Roman" w:hAnsi="Times New Roman" w:cs="Times New Roman"/>
          <w:b/>
          <w:color w:val="0070C0"/>
          <w:sz w:val="28"/>
          <w:szCs w:val="28"/>
        </w:rPr>
        <w:t xml:space="preserve">РАЗРАБОТКА ЭФФЕКТИВНЫХ СТРОИТЕЛЬНЫХ МАТЕРИАЛОВ </w:t>
      </w:r>
    </w:p>
    <w:p w:rsidR="00D2618D" w:rsidRPr="00D2618D" w:rsidRDefault="00D2618D" w:rsidP="00D2618D">
      <w:pPr>
        <w:tabs>
          <w:tab w:val="left" w:pos="540"/>
        </w:tabs>
        <w:spacing w:after="0" w:line="360" w:lineRule="auto"/>
        <w:jc w:val="center"/>
        <w:rPr>
          <w:rFonts w:ascii="Times New Roman" w:hAnsi="Times New Roman" w:cs="Times New Roman"/>
          <w:b/>
          <w:color w:val="0070C0"/>
          <w:sz w:val="28"/>
          <w:szCs w:val="28"/>
        </w:rPr>
      </w:pPr>
      <w:r w:rsidRPr="00D2618D">
        <w:rPr>
          <w:rFonts w:ascii="Times New Roman" w:hAnsi="Times New Roman" w:cs="Times New Roman"/>
          <w:b/>
          <w:color w:val="0070C0"/>
          <w:sz w:val="28"/>
          <w:szCs w:val="28"/>
        </w:rPr>
        <w:t xml:space="preserve">НА ОСНОВЕ ЖЕЛЕЗО-СЕРНИСТЫХ ОТХОДОВ </w:t>
      </w:r>
    </w:p>
    <w:p w:rsidR="00D2618D" w:rsidRDefault="00D2618D" w:rsidP="00D2618D">
      <w:pPr>
        <w:tabs>
          <w:tab w:val="left" w:pos="540"/>
        </w:tabs>
        <w:spacing w:after="0" w:line="360" w:lineRule="auto"/>
        <w:jc w:val="center"/>
        <w:rPr>
          <w:rFonts w:ascii="Times New Roman" w:hAnsi="Times New Roman" w:cs="Times New Roman"/>
          <w:b/>
          <w:sz w:val="28"/>
          <w:szCs w:val="28"/>
        </w:rPr>
      </w:pPr>
    </w:p>
    <w:tbl>
      <w:tblPr>
        <w:tblW w:w="9648" w:type="dxa"/>
        <w:tblInd w:w="-106" w:type="dxa"/>
        <w:tblLayout w:type="fixed"/>
        <w:tblLook w:val="0000"/>
      </w:tblPr>
      <w:tblGrid>
        <w:gridCol w:w="2908"/>
        <w:gridCol w:w="6740"/>
      </w:tblGrid>
      <w:tr w:rsidR="00D2618D" w:rsidRPr="00D65434" w:rsidTr="00B62BA8">
        <w:trPr>
          <w:cantSplit/>
          <w:tblHeader/>
        </w:trPr>
        <w:tc>
          <w:tcPr>
            <w:tcW w:w="2908" w:type="dxa"/>
          </w:tcPr>
          <w:p w:rsidR="00D2618D" w:rsidRPr="00924274" w:rsidRDefault="00D2618D"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r>
              <w:rPr>
                <w:color w:val="000000"/>
                <w:lang w:val="ru-RU"/>
              </w:rPr>
              <w:t>ы</w:t>
            </w:r>
            <w:proofErr w:type="spellEnd"/>
            <w:r>
              <w:rPr>
                <w:color w:val="000000"/>
              </w:rPr>
              <w:t>, 202</w:t>
            </w:r>
            <w:r>
              <w:rPr>
                <w:color w:val="000000"/>
                <w:lang w:val="ru-RU"/>
              </w:rPr>
              <w:t>6</w:t>
            </w:r>
          </w:p>
          <w:p w:rsidR="00D2618D" w:rsidRPr="0030210C" w:rsidRDefault="00D2618D" w:rsidP="00B62BA8">
            <w:pPr>
              <w:pStyle w:val="normal"/>
              <w:rPr>
                <w:color w:val="000000"/>
              </w:rPr>
            </w:pPr>
            <w:r w:rsidRPr="0030210C">
              <w:rPr>
                <w:color w:val="000000"/>
              </w:rPr>
              <w:t xml:space="preserve">SPIN: </w:t>
            </w:r>
            <w:r w:rsidRPr="004C29E3">
              <w:t xml:space="preserve">1941-0360      </w:t>
            </w:r>
          </w:p>
          <w:p w:rsidR="00D2618D" w:rsidRPr="0030210C" w:rsidRDefault="00D2618D" w:rsidP="00B62BA8">
            <w:pPr>
              <w:pStyle w:val="normal"/>
              <w:rPr>
                <w:color w:val="000000"/>
              </w:rPr>
            </w:pPr>
          </w:p>
        </w:tc>
        <w:tc>
          <w:tcPr>
            <w:tcW w:w="6740" w:type="dxa"/>
          </w:tcPr>
          <w:p w:rsidR="00D2618D" w:rsidRDefault="00D2618D" w:rsidP="00B62BA8">
            <w:pPr>
              <w:pStyle w:val="normal"/>
              <w:rPr>
                <w:b/>
                <w:bCs/>
                <w:lang w:val="ru-RU"/>
              </w:rPr>
            </w:pPr>
            <w:r w:rsidRPr="004C29E3">
              <w:rPr>
                <w:b/>
                <w:bCs/>
                <w:lang w:val="ru-RU"/>
              </w:rPr>
              <w:t xml:space="preserve">ИСАКУЛОВ </w:t>
            </w:r>
            <w:proofErr w:type="spellStart"/>
            <w:r w:rsidRPr="004C29E3">
              <w:rPr>
                <w:b/>
                <w:bCs/>
                <w:lang w:val="ru-RU"/>
              </w:rPr>
              <w:t>Баизак</w:t>
            </w:r>
            <w:proofErr w:type="spellEnd"/>
            <w:r>
              <w:rPr>
                <w:b/>
                <w:bCs/>
                <w:lang w:val="ru-RU"/>
              </w:rPr>
              <w:t xml:space="preserve"> </w:t>
            </w:r>
            <w:proofErr w:type="spellStart"/>
            <w:r w:rsidRPr="004C29E3">
              <w:rPr>
                <w:b/>
                <w:bCs/>
                <w:lang w:val="ru-RU"/>
              </w:rPr>
              <w:t>Разакович</w:t>
            </w:r>
            <w:proofErr w:type="spellEnd"/>
            <w:r w:rsidRPr="004C29E3">
              <w:rPr>
                <w:b/>
                <w:bCs/>
                <w:lang w:val="ru-RU"/>
              </w:rPr>
              <w:t xml:space="preserve"> </w:t>
            </w:r>
          </w:p>
          <w:p w:rsidR="00D2618D" w:rsidRPr="003B2919" w:rsidRDefault="00D2618D" w:rsidP="00B62BA8">
            <w:pPr>
              <w:pStyle w:val="normal"/>
              <w:rPr>
                <w:bCs/>
                <w:lang w:val="ru-RU"/>
              </w:rPr>
            </w:pPr>
            <w:r>
              <w:rPr>
                <w:bCs/>
                <w:lang w:val="ru-RU"/>
              </w:rPr>
              <w:t>доктор технических наук, профессор</w:t>
            </w:r>
          </w:p>
          <w:p w:rsidR="00D2618D" w:rsidRDefault="00D2618D" w:rsidP="00B62BA8">
            <w:pPr>
              <w:pStyle w:val="normal"/>
              <w:rPr>
                <w:i/>
                <w:lang w:val="ru-RU"/>
              </w:rPr>
            </w:pPr>
            <w:r>
              <w:rPr>
                <w:i/>
                <w:lang w:val="ru-RU"/>
              </w:rPr>
              <w:t xml:space="preserve">учреждение </w:t>
            </w:r>
            <w:r w:rsidRPr="004C29E3">
              <w:rPr>
                <w:i/>
                <w:lang w:val="ru-RU"/>
              </w:rPr>
              <w:t>«</w:t>
            </w:r>
            <w:proofErr w:type="spellStart"/>
            <w:r w:rsidRPr="004C29E3">
              <w:rPr>
                <w:i/>
                <w:lang w:val="ru-RU"/>
              </w:rPr>
              <w:t>Баишев</w:t>
            </w:r>
            <w:proofErr w:type="spellEnd"/>
            <w:r w:rsidRPr="004C29E3">
              <w:rPr>
                <w:i/>
                <w:lang w:val="ru-RU"/>
              </w:rPr>
              <w:t xml:space="preserve"> университет»</w:t>
            </w:r>
          </w:p>
          <w:p w:rsidR="00D2618D" w:rsidRPr="00D65434" w:rsidRDefault="00D2618D" w:rsidP="00B62BA8">
            <w:pPr>
              <w:pStyle w:val="normal"/>
              <w:rPr>
                <w:i/>
                <w:lang w:val="ru-RU"/>
              </w:rPr>
            </w:pPr>
            <w:r>
              <w:rPr>
                <w:i/>
                <w:lang w:val="ru-RU"/>
              </w:rPr>
              <w:t>(</w:t>
            </w:r>
            <w:r w:rsidRPr="004C29E3">
              <w:rPr>
                <w:i/>
                <w:lang w:val="ru-RU"/>
              </w:rPr>
              <w:t xml:space="preserve">Казахстан, </w:t>
            </w:r>
            <w:proofErr w:type="spellStart"/>
            <w:r w:rsidRPr="004C29E3">
              <w:rPr>
                <w:i/>
                <w:lang w:val="ru-RU"/>
              </w:rPr>
              <w:t>Актобе</w:t>
            </w:r>
            <w:proofErr w:type="spellEnd"/>
            <w:r>
              <w:rPr>
                <w:i/>
                <w:lang w:val="ru-RU"/>
              </w:rPr>
              <w:t>,</w:t>
            </w:r>
            <w:r w:rsidRPr="00AC471F">
              <w:rPr>
                <w:i/>
                <w:lang w:val="ru-RU"/>
              </w:rPr>
              <w:t xml:space="preserve"> </w:t>
            </w:r>
            <w:r w:rsidRPr="008C6F4F">
              <w:rPr>
                <w:i/>
              </w:rPr>
              <w:t>e</w:t>
            </w:r>
            <w:r w:rsidRPr="008C6F4F">
              <w:rPr>
                <w:i/>
                <w:lang w:val="ru-RU"/>
              </w:rPr>
              <w:t>-</w:t>
            </w:r>
            <w:r w:rsidRPr="008C6F4F">
              <w:rPr>
                <w:i/>
              </w:rPr>
              <w:t>mail</w:t>
            </w:r>
            <w:r w:rsidRPr="008C6F4F">
              <w:rPr>
                <w:i/>
                <w:lang w:val="ru-RU"/>
              </w:rPr>
              <w:t xml:space="preserve">: </w:t>
            </w:r>
            <w:proofErr w:type="spellStart"/>
            <w:r w:rsidRPr="004C29E3">
              <w:rPr>
                <w:i/>
              </w:rPr>
              <w:t>baizak</w:t>
            </w:r>
            <w:proofErr w:type="spellEnd"/>
            <w:r w:rsidRPr="004C29E3">
              <w:rPr>
                <w:i/>
                <w:lang w:val="ru-RU"/>
              </w:rPr>
              <w:t>@</w:t>
            </w:r>
            <w:r w:rsidRPr="004C29E3">
              <w:rPr>
                <w:i/>
              </w:rPr>
              <w:t>mail</w:t>
            </w:r>
            <w:r w:rsidRPr="004C29E3">
              <w:rPr>
                <w:i/>
                <w:lang w:val="ru-RU"/>
              </w:rPr>
              <w:t>.</w:t>
            </w:r>
            <w:proofErr w:type="spellStart"/>
            <w:r w:rsidRPr="004C29E3">
              <w:rPr>
                <w:i/>
              </w:rPr>
              <w:t>ru</w:t>
            </w:r>
            <w:proofErr w:type="spellEnd"/>
            <w:r w:rsidRPr="003C5F58">
              <w:rPr>
                <w:i/>
                <w:lang w:val="ru-RU"/>
              </w:rPr>
              <w:t>)</w:t>
            </w:r>
          </w:p>
        </w:tc>
      </w:tr>
      <w:tr w:rsidR="00D2618D" w:rsidRPr="00D65434" w:rsidTr="00B62BA8">
        <w:trPr>
          <w:cantSplit/>
          <w:tblHeader/>
        </w:trPr>
        <w:tc>
          <w:tcPr>
            <w:tcW w:w="2908" w:type="dxa"/>
          </w:tcPr>
          <w:p w:rsidR="00D2618D" w:rsidRPr="0030210C" w:rsidRDefault="00D2618D" w:rsidP="00B62BA8">
            <w:pPr>
              <w:pStyle w:val="normal"/>
              <w:rPr>
                <w:color w:val="000000"/>
              </w:rPr>
            </w:pPr>
            <w:r w:rsidRPr="004C29E3">
              <w:rPr>
                <w:color w:val="000000"/>
              </w:rPr>
              <w:t>Scopus ID: 57224197094</w:t>
            </w:r>
          </w:p>
        </w:tc>
        <w:tc>
          <w:tcPr>
            <w:tcW w:w="6740" w:type="dxa"/>
          </w:tcPr>
          <w:p w:rsidR="00D2618D" w:rsidRDefault="00D2618D" w:rsidP="00B62BA8">
            <w:pPr>
              <w:pStyle w:val="normal"/>
              <w:rPr>
                <w:b/>
                <w:bCs/>
                <w:lang w:val="ru-RU"/>
              </w:rPr>
            </w:pPr>
            <w:r w:rsidRPr="004C29E3">
              <w:rPr>
                <w:b/>
                <w:bCs/>
                <w:lang w:val="ru-RU"/>
              </w:rPr>
              <w:t xml:space="preserve">ИЛЬЯСОВ </w:t>
            </w:r>
            <w:proofErr w:type="spellStart"/>
            <w:r w:rsidRPr="004C29E3">
              <w:rPr>
                <w:b/>
                <w:bCs/>
                <w:lang w:val="ru-RU"/>
              </w:rPr>
              <w:t>Алланазар</w:t>
            </w:r>
            <w:proofErr w:type="spellEnd"/>
            <w:r>
              <w:rPr>
                <w:b/>
                <w:bCs/>
                <w:lang w:val="ru-RU"/>
              </w:rPr>
              <w:t xml:space="preserve"> </w:t>
            </w:r>
            <w:proofErr w:type="spellStart"/>
            <w:r w:rsidRPr="004C29E3">
              <w:rPr>
                <w:b/>
                <w:bCs/>
                <w:lang w:val="ru-RU"/>
              </w:rPr>
              <w:t>Тореханович</w:t>
            </w:r>
            <w:proofErr w:type="spellEnd"/>
            <w:r w:rsidRPr="004C29E3">
              <w:rPr>
                <w:b/>
                <w:bCs/>
                <w:lang w:val="ru-RU"/>
              </w:rPr>
              <w:t xml:space="preserve"> </w:t>
            </w:r>
          </w:p>
          <w:p w:rsidR="00D2618D" w:rsidRPr="00AC471F" w:rsidRDefault="00D2618D" w:rsidP="00B62BA8">
            <w:pPr>
              <w:pStyle w:val="normal"/>
              <w:rPr>
                <w:bCs/>
                <w:lang w:val="ru-RU"/>
              </w:rPr>
            </w:pPr>
            <w:r>
              <w:rPr>
                <w:bCs/>
                <w:lang w:val="ru-RU"/>
              </w:rPr>
              <w:t>доктор технических наук, профессор</w:t>
            </w:r>
          </w:p>
          <w:p w:rsidR="00D2618D" w:rsidRDefault="00D2618D" w:rsidP="00B62BA8">
            <w:pPr>
              <w:pStyle w:val="normal"/>
              <w:rPr>
                <w:i/>
                <w:lang w:val="ru-RU"/>
              </w:rPr>
            </w:pPr>
            <w:r w:rsidRPr="004C29E3">
              <w:rPr>
                <w:i/>
                <w:lang w:val="ru-RU"/>
              </w:rPr>
              <w:t>Каракалпакский государственны</w:t>
            </w:r>
            <w:r>
              <w:rPr>
                <w:i/>
                <w:lang w:val="ru-RU"/>
              </w:rPr>
              <w:t xml:space="preserve">й </w:t>
            </w:r>
            <w:r w:rsidRPr="004C29E3">
              <w:rPr>
                <w:i/>
                <w:lang w:val="ru-RU"/>
              </w:rPr>
              <w:t xml:space="preserve"> университет имени </w:t>
            </w:r>
            <w:proofErr w:type="spellStart"/>
            <w:r w:rsidRPr="004C29E3">
              <w:rPr>
                <w:i/>
                <w:lang w:val="ru-RU"/>
              </w:rPr>
              <w:t>Бердаха</w:t>
            </w:r>
            <w:proofErr w:type="spellEnd"/>
            <w:r w:rsidRPr="004C29E3">
              <w:rPr>
                <w:i/>
                <w:lang w:val="ru-RU"/>
              </w:rPr>
              <w:t xml:space="preserve"> </w:t>
            </w:r>
          </w:p>
          <w:p w:rsidR="00D2618D" w:rsidRPr="00D65434" w:rsidRDefault="00D2618D" w:rsidP="00B62BA8">
            <w:pPr>
              <w:pStyle w:val="normal"/>
              <w:rPr>
                <w:i/>
                <w:lang w:val="ru-RU"/>
              </w:rPr>
            </w:pPr>
            <w:r>
              <w:rPr>
                <w:i/>
                <w:lang w:val="ru-RU"/>
              </w:rPr>
              <w:t>(</w:t>
            </w:r>
            <w:r w:rsidRPr="004C29E3">
              <w:rPr>
                <w:i/>
                <w:lang w:val="ru-RU"/>
              </w:rPr>
              <w:t>Узбекистан, Нукус</w:t>
            </w:r>
            <w:r w:rsidRPr="003C5F58">
              <w:rPr>
                <w:i/>
                <w:lang w:val="ru-RU"/>
              </w:rPr>
              <w:t>)</w:t>
            </w:r>
          </w:p>
        </w:tc>
      </w:tr>
      <w:tr w:rsidR="00D2618D" w:rsidRPr="00D65434" w:rsidTr="00B62BA8">
        <w:trPr>
          <w:cantSplit/>
          <w:tblHeader/>
        </w:trPr>
        <w:tc>
          <w:tcPr>
            <w:tcW w:w="2908" w:type="dxa"/>
          </w:tcPr>
          <w:p w:rsidR="00D2618D" w:rsidRPr="0030210C" w:rsidRDefault="00D2618D" w:rsidP="00B62BA8">
            <w:pPr>
              <w:pStyle w:val="normal"/>
              <w:rPr>
                <w:color w:val="000000"/>
              </w:rPr>
            </w:pPr>
            <w:r>
              <w:rPr>
                <w:color w:val="000000"/>
              </w:rPr>
              <w:t>ORCID</w:t>
            </w:r>
            <w:r>
              <w:rPr>
                <w:color w:val="000000"/>
                <w:lang w:val="ru-RU"/>
              </w:rPr>
              <w:t xml:space="preserve"> </w:t>
            </w:r>
            <w:r w:rsidRPr="004C29E3">
              <w:rPr>
                <w:color w:val="000000"/>
              </w:rPr>
              <w:t xml:space="preserve"> 0000-0003-2483-9727           </w:t>
            </w:r>
          </w:p>
        </w:tc>
        <w:tc>
          <w:tcPr>
            <w:tcW w:w="6740" w:type="dxa"/>
          </w:tcPr>
          <w:p w:rsidR="00D2618D" w:rsidRDefault="00D2618D" w:rsidP="00B62BA8">
            <w:pPr>
              <w:pStyle w:val="normal"/>
              <w:rPr>
                <w:b/>
                <w:bCs/>
                <w:lang w:val="ru-RU"/>
              </w:rPr>
            </w:pPr>
            <w:r w:rsidRPr="004C29E3">
              <w:rPr>
                <w:b/>
                <w:bCs/>
                <w:lang w:val="ru-RU"/>
              </w:rPr>
              <w:t xml:space="preserve">ТУРГАЕВ Жамбыл </w:t>
            </w:r>
            <w:proofErr w:type="spellStart"/>
            <w:r w:rsidRPr="004C29E3">
              <w:rPr>
                <w:b/>
                <w:bCs/>
                <w:lang w:val="ru-RU"/>
              </w:rPr>
              <w:t>Адилбаевич</w:t>
            </w:r>
            <w:proofErr w:type="spellEnd"/>
            <w:r w:rsidRPr="004C29E3">
              <w:rPr>
                <w:b/>
                <w:bCs/>
                <w:lang w:val="ru-RU"/>
              </w:rPr>
              <w:t xml:space="preserve"> </w:t>
            </w:r>
          </w:p>
          <w:p w:rsidR="00D2618D" w:rsidRDefault="00D2618D" w:rsidP="00B62BA8">
            <w:pPr>
              <w:pStyle w:val="normal"/>
              <w:rPr>
                <w:bCs/>
                <w:lang w:val="ru-RU"/>
              </w:rPr>
            </w:pPr>
            <w:r w:rsidRPr="004C29E3">
              <w:rPr>
                <w:bCs/>
                <w:lang w:val="ru-RU"/>
              </w:rPr>
              <w:t xml:space="preserve">PHD доктор философии, доцент </w:t>
            </w:r>
          </w:p>
          <w:p w:rsidR="00D2618D" w:rsidRDefault="00D2618D" w:rsidP="00B62BA8">
            <w:pPr>
              <w:pStyle w:val="normal"/>
              <w:rPr>
                <w:i/>
                <w:lang w:val="ru-RU"/>
              </w:rPr>
            </w:pPr>
            <w:r w:rsidRPr="004C29E3">
              <w:rPr>
                <w:i/>
                <w:lang w:val="ru-RU"/>
              </w:rPr>
              <w:t>Каракалпакский государственны</w:t>
            </w:r>
            <w:r>
              <w:rPr>
                <w:i/>
                <w:lang w:val="ru-RU"/>
              </w:rPr>
              <w:t xml:space="preserve">й </w:t>
            </w:r>
            <w:r w:rsidRPr="004C29E3">
              <w:rPr>
                <w:i/>
                <w:lang w:val="ru-RU"/>
              </w:rPr>
              <w:t xml:space="preserve"> университет имени </w:t>
            </w:r>
            <w:proofErr w:type="spellStart"/>
            <w:r w:rsidRPr="004C29E3">
              <w:rPr>
                <w:i/>
                <w:lang w:val="ru-RU"/>
              </w:rPr>
              <w:t>Бердаха</w:t>
            </w:r>
            <w:proofErr w:type="spellEnd"/>
            <w:r w:rsidRPr="004C29E3">
              <w:rPr>
                <w:i/>
                <w:lang w:val="ru-RU"/>
              </w:rPr>
              <w:t xml:space="preserve"> </w:t>
            </w:r>
          </w:p>
          <w:p w:rsidR="00D2618D" w:rsidRPr="00D65434" w:rsidRDefault="00D2618D" w:rsidP="00B62BA8">
            <w:pPr>
              <w:pStyle w:val="normal"/>
              <w:rPr>
                <w:i/>
                <w:lang w:val="ru-RU"/>
              </w:rPr>
            </w:pPr>
            <w:r>
              <w:rPr>
                <w:i/>
                <w:lang w:val="ru-RU"/>
              </w:rPr>
              <w:t>(</w:t>
            </w:r>
            <w:r w:rsidRPr="004C29E3">
              <w:rPr>
                <w:i/>
                <w:lang w:val="ru-RU"/>
              </w:rPr>
              <w:t>Узбекистан, Нукус</w:t>
            </w:r>
            <w:r w:rsidRPr="003C5F58">
              <w:rPr>
                <w:i/>
                <w:lang w:val="ru-RU"/>
              </w:rPr>
              <w:t>)</w:t>
            </w:r>
          </w:p>
        </w:tc>
      </w:tr>
      <w:tr w:rsidR="00D2618D" w:rsidRPr="00D65434" w:rsidTr="00B62BA8">
        <w:trPr>
          <w:cantSplit/>
          <w:tblHeader/>
        </w:trPr>
        <w:tc>
          <w:tcPr>
            <w:tcW w:w="2908" w:type="dxa"/>
          </w:tcPr>
          <w:p w:rsidR="00D2618D" w:rsidRPr="0030210C" w:rsidRDefault="00D2618D" w:rsidP="00B62BA8">
            <w:pPr>
              <w:pStyle w:val="normal"/>
              <w:rPr>
                <w:color w:val="000000"/>
              </w:rPr>
            </w:pPr>
            <w:r w:rsidRPr="004C29E3">
              <w:rPr>
                <w:color w:val="000000"/>
              </w:rPr>
              <w:lastRenderedPageBreak/>
              <w:t>Scopus ID: 58567470500</w:t>
            </w:r>
          </w:p>
        </w:tc>
        <w:tc>
          <w:tcPr>
            <w:tcW w:w="6740" w:type="dxa"/>
          </w:tcPr>
          <w:p w:rsidR="00D2618D" w:rsidRDefault="00D2618D" w:rsidP="00B62BA8">
            <w:pPr>
              <w:pStyle w:val="normal"/>
              <w:rPr>
                <w:b/>
                <w:bCs/>
                <w:lang w:val="ru-RU"/>
              </w:rPr>
            </w:pPr>
            <w:r w:rsidRPr="004C29E3">
              <w:rPr>
                <w:b/>
                <w:bCs/>
                <w:lang w:val="ru-RU"/>
              </w:rPr>
              <w:t xml:space="preserve">ИСАКУЛОВ </w:t>
            </w:r>
            <w:proofErr w:type="spellStart"/>
            <w:r w:rsidRPr="004C29E3">
              <w:rPr>
                <w:b/>
                <w:bCs/>
                <w:lang w:val="ru-RU"/>
              </w:rPr>
              <w:t>Абилхаир</w:t>
            </w:r>
            <w:proofErr w:type="spellEnd"/>
            <w:r w:rsidRPr="004C29E3">
              <w:rPr>
                <w:b/>
                <w:bCs/>
                <w:lang w:val="ru-RU"/>
              </w:rPr>
              <w:t xml:space="preserve"> </w:t>
            </w:r>
            <w:proofErr w:type="spellStart"/>
            <w:r w:rsidRPr="004C29E3">
              <w:rPr>
                <w:b/>
                <w:bCs/>
                <w:lang w:val="ru-RU"/>
              </w:rPr>
              <w:t>Байзакович</w:t>
            </w:r>
            <w:proofErr w:type="spellEnd"/>
            <w:r w:rsidRPr="004C29E3">
              <w:rPr>
                <w:b/>
                <w:bCs/>
                <w:lang w:val="ru-RU"/>
              </w:rPr>
              <w:t xml:space="preserve"> </w:t>
            </w:r>
          </w:p>
          <w:p w:rsidR="00D2618D" w:rsidRDefault="00D2618D" w:rsidP="00B62BA8">
            <w:pPr>
              <w:pStyle w:val="normal"/>
              <w:rPr>
                <w:bCs/>
                <w:lang w:val="ru-RU"/>
              </w:rPr>
            </w:pPr>
            <w:r w:rsidRPr="004C29E3">
              <w:rPr>
                <w:bCs/>
                <w:lang w:val="ru-RU"/>
              </w:rPr>
              <w:t xml:space="preserve">PHD доктор философии, доцент </w:t>
            </w:r>
          </w:p>
          <w:p w:rsidR="00D2618D" w:rsidRPr="004C29E3" w:rsidRDefault="00D2618D" w:rsidP="00B62BA8">
            <w:pPr>
              <w:pStyle w:val="normal"/>
              <w:rPr>
                <w:i/>
                <w:lang w:val="ru-RU"/>
              </w:rPr>
            </w:pPr>
            <w:r w:rsidRPr="004C29E3">
              <w:rPr>
                <w:i/>
                <w:lang w:val="ru-RU"/>
              </w:rPr>
              <w:t>Актюбинский региональный</w:t>
            </w:r>
            <w:r>
              <w:rPr>
                <w:i/>
                <w:lang w:val="ru-RU"/>
              </w:rPr>
              <w:t xml:space="preserve"> </w:t>
            </w:r>
            <w:r w:rsidRPr="004C29E3">
              <w:rPr>
                <w:i/>
                <w:lang w:val="ru-RU"/>
              </w:rPr>
              <w:t xml:space="preserve">университет имени К. </w:t>
            </w:r>
            <w:proofErr w:type="spellStart"/>
            <w:r w:rsidRPr="004C29E3">
              <w:rPr>
                <w:i/>
                <w:lang w:val="ru-RU"/>
              </w:rPr>
              <w:t>Жубанова</w:t>
            </w:r>
            <w:proofErr w:type="spellEnd"/>
          </w:p>
          <w:p w:rsidR="00D2618D" w:rsidRPr="00D65434" w:rsidRDefault="00D2618D" w:rsidP="00B62BA8">
            <w:pPr>
              <w:pStyle w:val="normal"/>
              <w:rPr>
                <w:i/>
                <w:lang w:val="ru-RU"/>
              </w:rPr>
            </w:pPr>
            <w:r w:rsidRPr="004C29E3">
              <w:rPr>
                <w:i/>
                <w:lang w:val="ru-RU"/>
              </w:rPr>
              <w:t xml:space="preserve">(Казахстан, </w:t>
            </w:r>
            <w:proofErr w:type="spellStart"/>
            <w:r w:rsidRPr="004C29E3">
              <w:rPr>
                <w:i/>
                <w:lang w:val="ru-RU"/>
              </w:rPr>
              <w:t>Актобе</w:t>
            </w:r>
            <w:proofErr w:type="spellEnd"/>
            <w:r w:rsidRPr="004C29E3">
              <w:rPr>
                <w:i/>
                <w:lang w:val="ru-RU"/>
              </w:rPr>
              <w:t>)</w:t>
            </w:r>
          </w:p>
        </w:tc>
      </w:tr>
      <w:tr w:rsidR="00D2618D" w:rsidRPr="00D65434" w:rsidTr="00B62BA8">
        <w:trPr>
          <w:cantSplit/>
          <w:tblHeader/>
        </w:trPr>
        <w:tc>
          <w:tcPr>
            <w:tcW w:w="2908" w:type="dxa"/>
          </w:tcPr>
          <w:p w:rsidR="00D2618D" w:rsidRPr="0030210C" w:rsidRDefault="00D2618D" w:rsidP="00B62BA8">
            <w:pPr>
              <w:pStyle w:val="normal"/>
              <w:rPr>
                <w:color w:val="000000"/>
              </w:rPr>
            </w:pPr>
            <w:r w:rsidRPr="004C29E3">
              <w:rPr>
                <w:color w:val="000000"/>
              </w:rPr>
              <w:t>ORCID 0000-0001-7633-4064</w:t>
            </w:r>
          </w:p>
        </w:tc>
        <w:tc>
          <w:tcPr>
            <w:tcW w:w="6740" w:type="dxa"/>
          </w:tcPr>
          <w:p w:rsidR="00D2618D" w:rsidRDefault="00D2618D" w:rsidP="00B62BA8">
            <w:pPr>
              <w:pStyle w:val="normal"/>
              <w:rPr>
                <w:b/>
                <w:bCs/>
                <w:lang w:val="ru-RU"/>
              </w:rPr>
            </w:pPr>
            <w:r w:rsidRPr="004C29E3">
              <w:rPr>
                <w:b/>
                <w:bCs/>
                <w:lang w:val="ru-RU"/>
              </w:rPr>
              <w:t xml:space="preserve">ДЖУМАБАЕВА </w:t>
            </w:r>
            <w:proofErr w:type="spellStart"/>
            <w:r w:rsidRPr="004C29E3">
              <w:rPr>
                <w:b/>
                <w:bCs/>
                <w:lang w:val="ru-RU"/>
              </w:rPr>
              <w:t>Камар</w:t>
            </w:r>
            <w:proofErr w:type="spellEnd"/>
            <w:r w:rsidRPr="004C29E3">
              <w:rPr>
                <w:b/>
                <w:bCs/>
                <w:lang w:val="ru-RU"/>
              </w:rPr>
              <w:t xml:space="preserve"> Муратовна</w:t>
            </w:r>
          </w:p>
          <w:p w:rsidR="00D2618D" w:rsidRDefault="00D2618D" w:rsidP="00B62BA8">
            <w:pPr>
              <w:pStyle w:val="normal"/>
              <w:rPr>
                <w:bCs/>
                <w:lang w:val="ru-RU"/>
              </w:rPr>
            </w:pPr>
            <w:r w:rsidRPr="004C29E3">
              <w:rPr>
                <w:bCs/>
                <w:lang w:val="ru-RU"/>
              </w:rPr>
              <w:t>докторант, старший преподаватель</w:t>
            </w:r>
          </w:p>
          <w:p w:rsidR="00D2618D" w:rsidRPr="004C29E3" w:rsidRDefault="00D2618D" w:rsidP="00B62BA8">
            <w:pPr>
              <w:pStyle w:val="normal"/>
              <w:rPr>
                <w:i/>
                <w:lang w:val="ru-RU"/>
              </w:rPr>
            </w:pPr>
            <w:proofErr w:type="spellStart"/>
            <w:r w:rsidRPr="004C29E3">
              <w:rPr>
                <w:i/>
                <w:lang w:val="ru-RU"/>
              </w:rPr>
              <w:t>Западно-Казахстанский</w:t>
            </w:r>
            <w:proofErr w:type="spellEnd"/>
            <w:r w:rsidRPr="004C29E3">
              <w:rPr>
                <w:i/>
                <w:lang w:val="ru-RU"/>
              </w:rPr>
              <w:t xml:space="preserve"> агротехнический                         </w:t>
            </w:r>
          </w:p>
          <w:p w:rsidR="00D2618D" w:rsidRPr="004C29E3" w:rsidRDefault="00D2618D" w:rsidP="00B62BA8">
            <w:pPr>
              <w:pStyle w:val="normal"/>
              <w:rPr>
                <w:i/>
                <w:lang w:val="ru-RU"/>
              </w:rPr>
            </w:pPr>
            <w:r w:rsidRPr="004C29E3">
              <w:rPr>
                <w:i/>
                <w:lang w:val="ru-RU"/>
              </w:rPr>
              <w:t xml:space="preserve">университет имени </w:t>
            </w:r>
            <w:proofErr w:type="spellStart"/>
            <w:r w:rsidRPr="004C29E3">
              <w:rPr>
                <w:i/>
                <w:lang w:val="ru-RU"/>
              </w:rPr>
              <w:t>Жангир</w:t>
            </w:r>
            <w:proofErr w:type="spellEnd"/>
            <w:r w:rsidRPr="004C29E3">
              <w:rPr>
                <w:i/>
                <w:lang w:val="ru-RU"/>
              </w:rPr>
              <w:t xml:space="preserve"> хана</w:t>
            </w:r>
          </w:p>
          <w:p w:rsidR="00D2618D" w:rsidRPr="00D65434" w:rsidRDefault="00D2618D" w:rsidP="00B62BA8">
            <w:pPr>
              <w:pStyle w:val="normal"/>
              <w:rPr>
                <w:i/>
                <w:lang w:val="ru-RU"/>
              </w:rPr>
            </w:pPr>
            <w:r w:rsidRPr="004C29E3">
              <w:rPr>
                <w:i/>
                <w:lang w:val="ru-RU"/>
              </w:rPr>
              <w:t>(Казахстан, Уральск)</w:t>
            </w:r>
          </w:p>
        </w:tc>
      </w:tr>
    </w:tbl>
    <w:p w:rsidR="00D2618D" w:rsidRPr="00AF113E" w:rsidRDefault="00D2618D" w:rsidP="00D2618D">
      <w:pPr>
        <w:spacing w:after="0" w:line="240" w:lineRule="auto"/>
        <w:jc w:val="both"/>
        <w:rPr>
          <w:rFonts w:ascii="Times New Roman" w:hAnsi="Times New Roman" w:cs="Times New Roman"/>
          <w:b/>
          <w:sz w:val="28"/>
          <w:szCs w:val="28"/>
        </w:rPr>
      </w:pPr>
    </w:p>
    <w:p w:rsidR="00D2618D" w:rsidRPr="005105EF" w:rsidRDefault="00D2618D" w:rsidP="00B62BA8">
      <w:pPr>
        <w:spacing w:after="0"/>
        <w:ind w:firstLine="567"/>
        <w:jc w:val="both"/>
        <w:rPr>
          <w:rFonts w:ascii="Times New Roman" w:hAnsi="Times New Roman" w:cs="Times New Roman"/>
          <w:b/>
          <w:i/>
          <w:sz w:val="28"/>
          <w:szCs w:val="28"/>
        </w:rPr>
      </w:pPr>
      <w:r w:rsidRPr="005105EF">
        <w:rPr>
          <w:rFonts w:ascii="Times New Roman" w:hAnsi="Times New Roman" w:cs="Times New Roman"/>
          <w:b/>
          <w:i/>
          <w:sz w:val="28"/>
          <w:szCs w:val="28"/>
        </w:rPr>
        <w:t xml:space="preserve">Аннотация. </w:t>
      </w:r>
      <w:r w:rsidRPr="005105EF">
        <w:rPr>
          <w:rFonts w:ascii="Times New Roman" w:hAnsi="Times New Roman" w:cs="Times New Roman"/>
          <w:i/>
          <w:sz w:val="28"/>
          <w:szCs w:val="28"/>
        </w:rPr>
        <w:t xml:space="preserve">В работе рассмотрены вопросы </w:t>
      </w:r>
      <w:proofErr w:type="spellStart"/>
      <w:r w:rsidRPr="005105EF">
        <w:rPr>
          <w:rFonts w:ascii="Times New Roman" w:hAnsi="Times New Roman" w:cs="Times New Roman"/>
          <w:i/>
          <w:sz w:val="28"/>
          <w:szCs w:val="28"/>
        </w:rPr>
        <w:t>детоксикации</w:t>
      </w:r>
      <w:proofErr w:type="spellEnd"/>
      <w:r w:rsidRPr="005105EF">
        <w:rPr>
          <w:rFonts w:ascii="Times New Roman" w:hAnsi="Times New Roman" w:cs="Times New Roman"/>
          <w:i/>
          <w:sz w:val="28"/>
          <w:szCs w:val="28"/>
        </w:rPr>
        <w:t xml:space="preserve"> и утилизации токсичных серных отходов нефтегазовой отрасли в составе строительных материалов.</w:t>
      </w:r>
      <w:r>
        <w:rPr>
          <w:rFonts w:ascii="Times New Roman" w:hAnsi="Times New Roman" w:cs="Times New Roman"/>
          <w:i/>
          <w:sz w:val="28"/>
          <w:szCs w:val="28"/>
        </w:rPr>
        <w:t xml:space="preserve"> </w:t>
      </w:r>
      <w:r w:rsidRPr="005105EF">
        <w:rPr>
          <w:rFonts w:ascii="Times New Roman" w:hAnsi="Times New Roman" w:cs="Times New Roman"/>
          <w:i/>
          <w:sz w:val="28"/>
          <w:szCs w:val="28"/>
        </w:rPr>
        <w:t xml:space="preserve">В ходе опытных работ установлено, что трехвалентные железистые отходы на </w:t>
      </w:r>
      <w:r>
        <w:rPr>
          <w:rFonts w:ascii="Times New Roman" w:hAnsi="Times New Roman" w:cs="Times New Roman"/>
          <w:i/>
          <w:sz w:val="28"/>
          <w:szCs w:val="28"/>
        </w:rPr>
        <w:t>основе пиритного огарка способны</w:t>
      </w:r>
      <w:r w:rsidRPr="005105EF">
        <w:rPr>
          <w:rFonts w:ascii="Times New Roman" w:hAnsi="Times New Roman" w:cs="Times New Roman"/>
          <w:i/>
          <w:sz w:val="28"/>
          <w:szCs w:val="28"/>
        </w:rPr>
        <w:t xml:space="preserve"> окислять сернистые отходы с последующим переходом в двухвалентное положение.</w:t>
      </w:r>
      <w:r>
        <w:rPr>
          <w:rFonts w:ascii="Times New Roman" w:hAnsi="Times New Roman" w:cs="Times New Roman"/>
          <w:i/>
          <w:sz w:val="28"/>
          <w:szCs w:val="28"/>
        </w:rPr>
        <w:t xml:space="preserve"> При совместной</w:t>
      </w:r>
      <w:r w:rsidRPr="005105EF">
        <w:rPr>
          <w:rFonts w:ascii="Times New Roman" w:hAnsi="Times New Roman" w:cs="Times New Roman"/>
          <w:i/>
          <w:sz w:val="28"/>
          <w:szCs w:val="28"/>
        </w:rPr>
        <w:t xml:space="preserve"> механохимической активации железо-сернистых от</w:t>
      </w:r>
      <w:r>
        <w:rPr>
          <w:rFonts w:ascii="Times New Roman" w:hAnsi="Times New Roman" w:cs="Times New Roman"/>
          <w:i/>
          <w:sz w:val="28"/>
          <w:szCs w:val="28"/>
        </w:rPr>
        <w:t>ходов с цементом и</w:t>
      </w:r>
      <w:r w:rsidRPr="005105EF">
        <w:rPr>
          <w:rFonts w:ascii="Times New Roman" w:hAnsi="Times New Roman" w:cs="Times New Roman"/>
          <w:i/>
          <w:sz w:val="28"/>
          <w:szCs w:val="28"/>
        </w:rPr>
        <w:t xml:space="preserve"> их последующего твердения,</w:t>
      </w:r>
      <w:r>
        <w:rPr>
          <w:rFonts w:ascii="Times New Roman" w:hAnsi="Times New Roman" w:cs="Times New Roman"/>
          <w:i/>
          <w:sz w:val="28"/>
          <w:szCs w:val="28"/>
        </w:rPr>
        <w:t xml:space="preserve"> </w:t>
      </w:r>
      <w:r w:rsidRPr="005105EF">
        <w:rPr>
          <w:rFonts w:ascii="Times New Roman" w:hAnsi="Times New Roman" w:cs="Times New Roman"/>
          <w:i/>
          <w:sz w:val="28"/>
          <w:szCs w:val="28"/>
        </w:rPr>
        <w:t xml:space="preserve">прочность железо-сернистых вяжущих веществ в 90 суточном возрасте повышалось до 73, 9 МПа. Полученные результаты исследования подтверждают, что разработанные составы железо-сернистых вяжущих можно использовать в качестве растворов и бетонов в широком спектре строительной отрасли. </w:t>
      </w:r>
    </w:p>
    <w:p w:rsidR="00D2618D" w:rsidRDefault="00D2618D" w:rsidP="00B62BA8">
      <w:pPr>
        <w:widowControl w:val="0"/>
        <w:spacing w:after="0"/>
        <w:ind w:firstLine="567"/>
        <w:jc w:val="both"/>
        <w:rPr>
          <w:rFonts w:ascii="Times New Roman" w:eastAsiaTheme="minorHAnsi" w:hAnsi="Times New Roman" w:cs="Times New Roman"/>
          <w:i/>
          <w:sz w:val="28"/>
          <w:szCs w:val="28"/>
          <w:lang w:eastAsia="en-US"/>
        </w:rPr>
      </w:pPr>
      <w:r w:rsidRPr="005105EF">
        <w:rPr>
          <w:rFonts w:ascii="Times New Roman" w:eastAsiaTheme="minorHAnsi" w:hAnsi="Times New Roman" w:cs="Times New Roman"/>
          <w:b/>
          <w:i/>
          <w:sz w:val="28"/>
          <w:szCs w:val="28"/>
          <w:lang w:eastAsia="en-US"/>
        </w:rPr>
        <w:t xml:space="preserve">Ключевые слова: </w:t>
      </w:r>
      <w:r w:rsidRPr="005105EF">
        <w:rPr>
          <w:rFonts w:ascii="Times New Roman" w:eastAsiaTheme="minorHAnsi" w:hAnsi="Times New Roman" w:cs="Times New Roman"/>
          <w:i/>
          <w:sz w:val="28"/>
          <w:szCs w:val="28"/>
          <w:lang w:eastAsia="en-US"/>
        </w:rPr>
        <w:t xml:space="preserve">утилизация; механохимическая активация; </w:t>
      </w:r>
      <w:proofErr w:type="spellStart"/>
      <w:r w:rsidRPr="005105EF">
        <w:rPr>
          <w:rFonts w:ascii="Times New Roman" w:eastAsiaTheme="minorHAnsi" w:hAnsi="Times New Roman" w:cs="Times New Roman"/>
          <w:i/>
          <w:sz w:val="28"/>
          <w:szCs w:val="28"/>
          <w:lang w:eastAsia="en-US"/>
        </w:rPr>
        <w:t>детоксикация</w:t>
      </w:r>
      <w:proofErr w:type="spellEnd"/>
      <w:r w:rsidRPr="005105EF">
        <w:rPr>
          <w:rFonts w:ascii="Times New Roman" w:eastAsiaTheme="minorHAnsi" w:hAnsi="Times New Roman" w:cs="Times New Roman"/>
          <w:i/>
          <w:sz w:val="28"/>
          <w:szCs w:val="28"/>
          <w:lang w:eastAsia="en-US"/>
        </w:rPr>
        <w:t>; нейтрализация;</w:t>
      </w:r>
      <w:r>
        <w:rPr>
          <w:rFonts w:ascii="Times New Roman" w:eastAsiaTheme="minorHAnsi" w:hAnsi="Times New Roman" w:cs="Times New Roman"/>
          <w:i/>
          <w:sz w:val="28"/>
          <w:szCs w:val="28"/>
          <w:lang w:eastAsia="en-US"/>
        </w:rPr>
        <w:t xml:space="preserve"> </w:t>
      </w:r>
      <w:r w:rsidRPr="005105EF">
        <w:rPr>
          <w:rFonts w:ascii="Times New Roman" w:hAnsi="Times New Roman" w:cs="Times New Roman"/>
          <w:i/>
          <w:noProof/>
          <w:sz w:val="28"/>
          <w:szCs w:val="28"/>
        </w:rPr>
        <w:t>окисление и восстановление</w:t>
      </w:r>
      <w:r w:rsidRPr="005105EF">
        <w:rPr>
          <w:rFonts w:ascii="Times New Roman" w:eastAsiaTheme="minorHAnsi" w:hAnsi="Times New Roman" w:cs="Times New Roman"/>
          <w:i/>
          <w:sz w:val="28"/>
          <w:szCs w:val="28"/>
          <w:lang w:eastAsia="en-US"/>
        </w:rPr>
        <w:t>;</w:t>
      </w:r>
      <w:r>
        <w:rPr>
          <w:rFonts w:ascii="Times New Roman" w:eastAsiaTheme="minorHAnsi" w:hAnsi="Times New Roman" w:cs="Times New Roman"/>
          <w:i/>
          <w:sz w:val="28"/>
          <w:szCs w:val="28"/>
          <w:lang w:eastAsia="en-US"/>
        </w:rPr>
        <w:t xml:space="preserve"> </w:t>
      </w:r>
      <w:r w:rsidRPr="005105EF">
        <w:rPr>
          <w:rFonts w:ascii="Times New Roman" w:eastAsiaTheme="minorHAnsi" w:hAnsi="Times New Roman" w:cs="Times New Roman"/>
          <w:i/>
          <w:sz w:val="28"/>
          <w:szCs w:val="28"/>
          <w:lang w:eastAsia="en-US"/>
        </w:rPr>
        <w:t>железо-сернистые вяжущие; токсичные</w:t>
      </w:r>
      <w:r>
        <w:rPr>
          <w:rFonts w:ascii="Times New Roman" w:eastAsiaTheme="minorHAnsi" w:hAnsi="Times New Roman" w:cs="Times New Roman"/>
          <w:i/>
          <w:sz w:val="28"/>
          <w:szCs w:val="28"/>
          <w:lang w:eastAsia="en-US"/>
        </w:rPr>
        <w:t xml:space="preserve"> отходы</w:t>
      </w:r>
    </w:p>
    <w:p w:rsidR="00B62BA8" w:rsidRDefault="00B62BA8" w:rsidP="00B62BA8">
      <w:pPr>
        <w:widowControl w:val="0"/>
        <w:spacing w:after="0"/>
        <w:ind w:firstLine="567"/>
        <w:jc w:val="both"/>
        <w:rPr>
          <w:rFonts w:ascii="Times New Roman" w:eastAsiaTheme="minorHAnsi" w:hAnsi="Times New Roman" w:cs="Times New Roman"/>
          <w:i/>
          <w:sz w:val="28"/>
          <w:szCs w:val="28"/>
          <w:lang w:eastAsia="en-US"/>
        </w:rPr>
      </w:pPr>
    </w:p>
    <w:p w:rsidR="00D2618D" w:rsidRPr="005105EF" w:rsidRDefault="00D2618D" w:rsidP="00D2618D">
      <w:pPr>
        <w:widowControl w:val="0"/>
        <w:spacing w:after="0"/>
        <w:ind w:firstLine="567"/>
        <w:jc w:val="both"/>
        <w:rPr>
          <w:rFonts w:ascii="Times New Roman" w:eastAsiaTheme="minorHAnsi" w:hAnsi="Times New Roman" w:cs="Times New Roman"/>
          <w:i/>
          <w:sz w:val="28"/>
          <w:szCs w:val="28"/>
          <w:lang w:eastAsia="en-US"/>
        </w:rPr>
      </w:pPr>
    </w:p>
    <w:p w:rsidR="00D2618D" w:rsidRPr="00915C34" w:rsidRDefault="00D2618D" w:rsidP="00D2618D">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Научная статья</w:t>
      </w:r>
    </w:p>
    <w:p w:rsidR="00D2618D" w:rsidRPr="00915C34" w:rsidRDefault="00D2618D" w:rsidP="00D2618D">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 xml:space="preserve">УДК </w:t>
      </w:r>
      <w:r w:rsidRPr="00FC17C1">
        <w:rPr>
          <w:rFonts w:ascii="Times New Roman" w:hAnsi="Times New Roman" w:cs="Times New Roman"/>
          <w:sz w:val="24"/>
          <w:szCs w:val="24"/>
        </w:rPr>
        <w:t>621.791.052</w:t>
      </w:r>
    </w:p>
    <w:p w:rsidR="00D2618D" w:rsidRPr="00915C34" w:rsidRDefault="00D2618D" w:rsidP="00D2618D">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ГРНТИ: 67 Строительство и архитектура</w:t>
      </w:r>
    </w:p>
    <w:p w:rsidR="00D2618D" w:rsidRPr="00915C34" w:rsidRDefault="00D2618D" w:rsidP="00D2618D">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ВАК: 2.1.1 Строительные конструк</w:t>
      </w:r>
      <w:r>
        <w:rPr>
          <w:rFonts w:ascii="Times New Roman" w:hAnsi="Times New Roman" w:cs="Times New Roman"/>
          <w:sz w:val="24"/>
          <w:szCs w:val="24"/>
        </w:rPr>
        <w:t>ции, здания и сооружения</w:t>
      </w:r>
    </w:p>
    <w:p w:rsidR="00D2618D" w:rsidRPr="0076486D" w:rsidRDefault="00D2618D" w:rsidP="00D2618D">
      <w:pPr>
        <w:spacing w:after="0"/>
        <w:rPr>
          <w:rFonts w:ascii="Times New Roman" w:hAnsi="Times New Roman" w:cs="Times New Roman"/>
          <w:b/>
          <w:bCs/>
          <w:sz w:val="28"/>
          <w:szCs w:val="28"/>
        </w:rPr>
      </w:pPr>
    </w:p>
    <w:p w:rsidR="00D2618D" w:rsidRPr="00D2618D" w:rsidRDefault="00D2618D" w:rsidP="00D2618D">
      <w:pPr>
        <w:spacing w:after="0" w:line="360" w:lineRule="auto"/>
        <w:jc w:val="center"/>
        <w:rPr>
          <w:rFonts w:ascii="Times New Roman" w:hAnsi="Times New Roman" w:cs="Times New Roman"/>
          <w:b/>
          <w:bCs/>
          <w:color w:val="0070C0"/>
          <w:sz w:val="28"/>
          <w:szCs w:val="28"/>
        </w:rPr>
      </w:pPr>
      <w:r w:rsidRPr="00D2618D">
        <w:rPr>
          <w:rFonts w:ascii="Times New Roman" w:hAnsi="Times New Roman" w:cs="Times New Roman"/>
          <w:b/>
          <w:bCs/>
          <w:color w:val="0070C0"/>
          <w:sz w:val="28"/>
          <w:szCs w:val="28"/>
        </w:rPr>
        <w:t>ЭКСПЕРИМЕНТАЛЬНАЯ ОЦЕНКА СВАРИВАЕМОСТИ СТАЛИ 10ХСНД-2</w:t>
      </w:r>
      <w:proofErr w:type="gramStart"/>
      <w:r w:rsidRPr="00D2618D">
        <w:rPr>
          <w:rFonts w:ascii="Times New Roman" w:hAnsi="Times New Roman" w:cs="Times New Roman"/>
          <w:b/>
          <w:bCs/>
          <w:color w:val="0070C0"/>
          <w:sz w:val="28"/>
          <w:szCs w:val="28"/>
        </w:rPr>
        <w:t xml:space="preserve"> В</w:t>
      </w:r>
      <w:proofErr w:type="gramEnd"/>
      <w:r w:rsidRPr="00D2618D">
        <w:rPr>
          <w:rFonts w:ascii="Times New Roman" w:hAnsi="Times New Roman" w:cs="Times New Roman"/>
          <w:b/>
          <w:bCs/>
          <w:color w:val="0070C0"/>
          <w:sz w:val="28"/>
          <w:szCs w:val="28"/>
        </w:rPr>
        <w:t xml:space="preserve"> СТЫКОВЫХ СОЕДИНЕНИЯХ СТРОИТЕЛЬНЫХ МОСТОВЫХ КОНСТРУКЦИЙ</w:t>
      </w:r>
    </w:p>
    <w:p w:rsidR="00D2618D" w:rsidRPr="00D2618D" w:rsidRDefault="00D2618D" w:rsidP="00D2618D">
      <w:pPr>
        <w:spacing w:after="0"/>
        <w:jc w:val="center"/>
        <w:rPr>
          <w:rFonts w:ascii="Times New Roman" w:hAnsi="Times New Roman" w:cs="Times New Roman"/>
          <w:b/>
          <w:bCs/>
          <w:color w:val="0070C0"/>
          <w:sz w:val="28"/>
          <w:szCs w:val="28"/>
        </w:rPr>
      </w:pPr>
    </w:p>
    <w:tbl>
      <w:tblPr>
        <w:tblW w:w="9648" w:type="dxa"/>
        <w:tblInd w:w="-106" w:type="dxa"/>
        <w:tblLayout w:type="fixed"/>
        <w:tblLook w:val="0000"/>
      </w:tblPr>
      <w:tblGrid>
        <w:gridCol w:w="2908"/>
        <w:gridCol w:w="6740"/>
      </w:tblGrid>
      <w:tr w:rsidR="00D2618D" w:rsidRPr="00D65434" w:rsidTr="00B62BA8">
        <w:trPr>
          <w:cantSplit/>
          <w:tblHeader/>
        </w:trPr>
        <w:tc>
          <w:tcPr>
            <w:tcW w:w="2908" w:type="dxa"/>
          </w:tcPr>
          <w:p w:rsidR="00D2618D" w:rsidRPr="00924274" w:rsidRDefault="00D2618D"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r>
              <w:rPr>
                <w:color w:val="000000"/>
                <w:lang w:val="ru-RU"/>
              </w:rPr>
              <w:t>ы</w:t>
            </w:r>
            <w:proofErr w:type="spellEnd"/>
            <w:r>
              <w:rPr>
                <w:color w:val="000000"/>
              </w:rPr>
              <w:t>, 202</w:t>
            </w:r>
            <w:r>
              <w:rPr>
                <w:color w:val="000000"/>
                <w:lang w:val="ru-RU"/>
              </w:rPr>
              <w:t>6</w:t>
            </w:r>
          </w:p>
          <w:p w:rsidR="00D2618D" w:rsidRPr="0030210C" w:rsidRDefault="00D2618D" w:rsidP="00B62BA8">
            <w:pPr>
              <w:pStyle w:val="normal"/>
              <w:rPr>
                <w:color w:val="000000"/>
              </w:rPr>
            </w:pPr>
            <w:r w:rsidRPr="0030210C">
              <w:rPr>
                <w:color w:val="000000"/>
              </w:rPr>
              <w:t xml:space="preserve">SPIN: </w:t>
            </w:r>
            <w:r w:rsidRPr="00FC17C1">
              <w:t>5846-8217</w:t>
            </w:r>
          </w:p>
          <w:p w:rsidR="00D2618D" w:rsidRPr="0030210C" w:rsidRDefault="00D2618D" w:rsidP="00B62BA8">
            <w:pPr>
              <w:pStyle w:val="normal"/>
              <w:rPr>
                <w:color w:val="000000"/>
              </w:rPr>
            </w:pPr>
          </w:p>
        </w:tc>
        <w:tc>
          <w:tcPr>
            <w:tcW w:w="6740" w:type="dxa"/>
          </w:tcPr>
          <w:p w:rsidR="00D2618D" w:rsidRDefault="00D2618D" w:rsidP="00B62BA8">
            <w:pPr>
              <w:pStyle w:val="normal"/>
              <w:rPr>
                <w:b/>
                <w:bCs/>
                <w:lang w:val="ru-RU"/>
              </w:rPr>
            </w:pPr>
            <w:r w:rsidRPr="00FC17C1">
              <w:rPr>
                <w:b/>
                <w:bCs/>
                <w:lang w:val="ru-RU"/>
              </w:rPr>
              <w:t>МЕРКУЛОВ Сергей Иванович</w:t>
            </w:r>
          </w:p>
          <w:p w:rsidR="00D2618D" w:rsidRDefault="00D2618D" w:rsidP="00B62BA8">
            <w:pPr>
              <w:spacing w:after="0" w:line="240" w:lineRule="auto"/>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 xml:space="preserve">член-корреспондент РААСН, </w:t>
            </w:r>
            <w:r w:rsidRPr="00642207">
              <w:rPr>
                <w:rFonts w:ascii="Times New Roman" w:hAnsi="Times New Roman" w:cs="Times New Roman"/>
                <w:bCs/>
                <w:iCs/>
                <w:color w:val="000000" w:themeColor="text1"/>
                <w:sz w:val="20"/>
                <w:szCs w:val="20"/>
              </w:rPr>
              <w:t>доктор технических наук, профессор</w:t>
            </w:r>
            <w:r>
              <w:rPr>
                <w:rFonts w:ascii="Times New Roman" w:hAnsi="Times New Roman" w:cs="Times New Roman"/>
                <w:bCs/>
                <w:iCs/>
                <w:color w:val="000000" w:themeColor="text1"/>
                <w:sz w:val="20"/>
                <w:szCs w:val="20"/>
              </w:rPr>
              <w:t>,</w:t>
            </w:r>
          </w:p>
          <w:p w:rsidR="00D2618D" w:rsidRPr="00642207" w:rsidRDefault="00D2618D" w:rsidP="00B62BA8">
            <w:pPr>
              <w:spacing w:after="0" w:line="240" w:lineRule="auto"/>
              <w:rPr>
                <w:rFonts w:ascii="Times New Roman" w:hAnsi="Times New Roman" w:cs="Times New Roman"/>
                <w:bCs/>
                <w:iCs/>
                <w:color w:val="000000" w:themeColor="text1"/>
                <w:sz w:val="20"/>
                <w:szCs w:val="20"/>
              </w:rPr>
            </w:pPr>
            <w:r>
              <w:rPr>
                <w:rFonts w:ascii="Times New Roman" w:hAnsi="Times New Roman" w:cs="Times New Roman"/>
                <w:bCs/>
                <w:iCs/>
                <w:color w:val="000000" w:themeColor="text1"/>
                <w:sz w:val="20"/>
                <w:szCs w:val="20"/>
              </w:rPr>
              <w:t>заведующий кафедрой Промышленного и гражданского строительства</w:t>
            </w:r>
          </w:p>
          <w:p w:rsidR="00D2618D" w:rsidRPr="00A57413" w:rsidRDefault="00D2618D" w:rsidP="00B62BA8">
            <w:pPr>
              <w:spacing w:after="0" w:line="240" w:lineRule="auto"/>
              <w:rPr>
                <w:rFonts w:ascii="Times New Roman" w:hAnsi="Times New Roman" w:cs="Times New Roman"/>
                <w:bCs/>
                <w:i/>
                <w:iCs/>
                <w:color w:val="000000" w:themeColor="text1"/>
                <w:sz w:val="20"/>
                <w:szCs w:val="20"/>
              </w:rPr>
            </w:pPr>
            <w:r>
              <w:rPr>
                <w:rFonts w:ascii="Times New Roman" w:hAnsi="Times New Roman" w:cs="Times New Roman"/>
                <w:bCs/>
                <w:i/>
                <w:iCs/>
                <w:color w:val="000000" w:themeColor="text1"/>
                <w:sz w:val="20"/>
                <w:szCs w:val="20"/>
              </w:rPr>
              <w:t>Курский государственный университет; РААСН</w:t>
            </w:r>
          </w:p>
          <w:p w:rsidR="00D2618D" w:rsidRPr="00FC17C1" w:rsidRDefault="00D2618D" w:rsidP="00B62BA8">
            <w:pPr>
              <w:spacing w:after="0" w:line="240" w:lineRule="auto"/>
              <w:rPr>
                <w:rFonts w:ascii="Times New Roman" w:hAnsi="Times New Roman" w:cs="Times New Roman"/>
                <w:b/>
                <w:color w:val="000000" w:themeColor="text1"/>
                <w:sz w:val="20"/>
                <w:szCs w:val="20"/>
              </w:rPr>
            </w:pPr>
            <w:r>
              <w:rPr>
                <w:rFonts w:ascii="Times New Roman" w:hAnsi="Times New Roman" w:cs="Times New Roman"/>
                <w:bCs/>
                <w:i/>
                <w:iCs/>
                <w:color w:val="000000" w:themeColor="text1"/>
                <w:sz w:val="20"/>
                <w:szCs w:val="20"/>
              </w:rPr>
              <w:t>(Россия, Кур</w:t>
            </w:r>
            <w:r w:rsidRPr="00A57413">
              <w:rPr>
                <w:rFonts w:ascii="Times New Roman" w:hAnsi="Times New Roman" w:cs="Times New Roman"/>
                <w:bCs/>
                <w:i/>
                <w:iCs/>
                <w:color w:val="000000" w:themeColor="text1"/>
                <w:sz w:val="20"/>
                <w:szCs w:val="20"/>
              </w:rPr>
              <w:t xml:space="preserve">ск, </w:t>
            </w:r>
            <w:r w:rsidRPr="00A57413">
              <w:rPr>
                <w:rFonts w:ascii="Times New Roman" w:hAnsi="Times New Roman" w:cs="Times New Roman"/>
                <w:bCs/>
                <w:i/>
                <w:iCs/>
                <w:color w:val="000000" w:themeColor="text1"/>
                <w:sz w:val="20"/>
                <w:szCs w:val="20"/>
                <w:lang w:val="en-US"/>
              </w:rPr>
              <w:t>e</w:t>
            </w:r>
            <w:r w:rsidRPr="00A57413">
              <w:rPr>
                <w:rFonts w:ascii="Times New Roman" w:hAnsi="Times New Roman" w:cs="Times New Roman"/>
                <w:bCs/>
                <w:i/>
                <w:iCs/>
                <w:color w:val="000000" w:themeColor="text1"/>
                <w:sz w:val="20"/>
                <w:szCs w:val="20"/>
              </w:rPr>
              <w:t>-</w:t>
            </w:r>
            <w:r w:rsidRPr="00A57413">
              <w:rPr>
                <w:rFonts w:ascii="Times New Roman" w:hAnsi="Times New Roman" w:cs="Times New Roman"/>
                <w:bCs/>
                <w:i/>
                <w:iCs/>
                <w:color w:val="000000" w:themeColor="text1"/>
                <w:sz w:val="20"/>
                <w:szCs w:val="20"/>
                <w:lang w:val="en-US"/>
              </w:rPr>
              <w:t>mail</w:t>
            </w:r>
            <w:r w:rsidRPr="00A57413">
              <w:rPr>
                <w:rFonts w:ascii="Times New Roman" w:hAnsi="Times New Roman" w:cs="Times New Roman"/>
                <w:bCs/>
                <w:i/>
                <w:iCs/>
                <w:color w:val="000000" w:themeColor="text1"/>
                <w:sz w:val="20"/>
                <w:szCs w:val="20"/>
              </w:rPr>
              <w:t xml:space="preserve">: </w:t>
            </w:r>
            <w:r w:rsidRPr="00E86FC5">
              <w:rPr>
                <w:rFonts w:ascii="Times New Roman" w:hAnsi="Times New Roman" w:cs="Times New Roman"/>
                <w:bCs/>
                <w:i/>
                <w:iCs/>
                <w:color w:val="000000" w:themeColor="text1"/>
                <w:sz w:val="20"/>
                <w:szCs w:val="20"/>
                <w:lang w:val="en-US"/>
              </w:rPr>
              <w:t>pgs</w:t>
            </w:r>
            <w:r w:rsidRPr="00580EE4">
              <w:rPr>
                <w:rFonts w:ascii="Times New Roman" w:hAnsi="Times New Roman" w:cs="Times New Roman"/>
                <w:bCs/>
                <w:i/>
                <w:iCs/>
                <w:color w:val="000000" w:themeColor="text1"/>
                <w:sz w:val="20"/>
                <w:szCs w:val="20"/>
              </w:rPr>
              <w:t>@</w:t>
            </w:r>
            <w:proofErr w:type="spellStart"/>
            <w:r w:rsidRPr="00E86FC5">
              <w:rPr>
                <w:rFonts w:ascii="Times New Roman" w:hAnsi="Times New Roman" w:cs="Times New Roman"/>
                <w:bCs/>
                <w:i/>
                <w:iCs/>
                <w:color w:val="000000" w:themeColor="text1"/>
                <w:sz w:val="20"/>
                <w:szCs w:val="20"/>
                <w:lang w:val="en-US"/>
              </w:rPr>
              <w:t>kursksu</w:t>
            </w:r>
            <w:proofErr w:type="spellEnd"/>
            <w:r w:rsidRPr="00580EE4">
              <w:rPr>
                <w:rFonts w:ascii="Times New Roman" w:hAnsi="Times New Roman" w:cs="Times New Roman"/>
                <w:bCs/>
                <w:i/>
                <w:iCs/>
                <w:color w:val="000000" w:themeColor="text1"/>
                <w:sz w:val="20"/>
                <w:szCs w:val="20"/>
              </w:rPr>
              <w:t>.</w:t>
            </w:r>
            <w:proofErr w:type="spellStart"/>
            <w:r w:rsidRPr="00E86FC5">
              <w:rPr>
                <w:rFonts w:ascii="Times New Roman" w:hAnsi="Times New Roman" w:cs="Times New Roman"/>
                <w:bCs/>
                <w:i/>
                <w:iCs/>
                <w:color w:val="000000" w:themeColor="text1"/>
                <w:sz w:val="20"/>
                <w:szCs w:val="20"/>
                <w:lang w:val="en-US"/>
              </w:rPr>
              <w:t>ru</w:t>
            </w:r>
            <w:proofErr w:type="spellEnd"/>
            <w:r w:rsidRPr="00A57413">
              <w:rPr>
                <w:rFonts w:ascii="Times New Roman" w:hAnsi="Times New Roman" w:cs="Times New Roman"/>
                <w:bCs/>
                <w:i/>
                <w:iCs/>
                <w:color w:val="000000" w:themeColor="text1"/>
                <w:sz w:val="20"/>
                <w:szCs w:val="20"/>
              </w:rPr>
              <w:t>)</w:t>
            </w:r>
          </w:p>
        </w:tc>
      </w:tr>
      <w:tr w:rsidR="00D2618D" w:rsidRPr="00D65434" w:rsidTr="00B62BA8">
        <w:trPr>
          <w:cantSplit/>
          <w:tblHeader/>
        </w:trPr>
        <w:tc>
          <w:tcPr>
            <w:tcW w:w="2908" w:type="dxa"/>
          </w:tcPr>
          <w:p w:rsidR="00D2618D" w:rsidRPr="0030210C" w:rsidRDefault="00D2618D" w:rsidP="00B62BA8">
            <w:pPr>
              <w:pStyle w:val="normal"/>
              <w:rPr>
                <w:color w:val="000000"/>
              </w:rPr>
            </w:pPr>
            <w:r w:rsidRPr="0030210C">
              <w:rPr>
                <w:color w:val="000000"/>
              </w:rPr>
              <w:t xml:space="preserve">SPIN: </w:t>
            </w:r>
            <w:r w:rsidRPr="00FC17C1">
              <w:t>1332-6200</w:t>
            </w:r>
          </w:p>
          <w:p w:rsidR="00D2618D" w:rsidRPr="0030210C" w:rsidRDefault="00D2618D" w:rsidP="00B62BA8">
            <w:pPr>
              <w:pStyle w:val="normal"/>
              <w:rPr>
                <w:color w:val="000000"/>
              </w:rPr>
            </w:pPr>
          </w:p>
        </w:tc>
        <w:tc>
          <w:tcPr>
            <w:tcW w:w="6740" w:type="dxa"/>
          </w:tcPr>
          <w:p w:rsidR="00D2618D" w:rsidRDefault="00D2618D" w:rsidP="00B62BA8">
            <w:pPr>
              <w:pStyle w:val="normal"/>
              <w:rPr>
                <w:b/>
                <w:bCs/>
                <w:lang w:val="ru-RU"/>
              </w:rPr>
            </w:pPr>
            <w:r>
              <w:rPr>
                <w:b/>
                <w:bCs/>
                <w:lang w:val="ru-RU"/>
              </w:rPr>
              <w:t xml:space="preserve">ЛЕВЕНЕЦ </w:t>
            </w:r>
            <w:r w:rsidRPr="00FC17C1">
              <w:rPr>
                <w:b/>
                <w:bCs/>
                <w:lang w:val="ru-RU"/>
              </w:rPr>
              <w:t>Роман Юрьевич</w:t>
            </w:r>
          </w:p>
          <w:p w:rsidR="00D2618D" w:rsidRPr="00AC471F" w:rsidRDefault="00D2618D" w:rsidP="00B62BA8">
            <w:pPr>
              <w:pStyle w:val="normal"/>
              <w:rPr>
                <w:bCs/>
                <w:lang w:val="ru-RU"/>
              </w:rPr>
            </w:pPr>
            <w:r>
              <w:rPr>
                <w:bCs/>
                <w:lang w:val="ru-RU"/>
              </w:rPr>
              <w:t>студент</w:t>
            </w:r>
          </w:p>
          <w:p w:rsidR="00D2618D" w:rsidRPr="00D65434" w:rsidRDefault="00D2618D" w:rsidP="00B62BA8">
            <w:pPr>
              <w:pStyle w:val="normal"/>
              <w:rPr>
                <w:i/>
                <w:lang w:val="ru-RU"/>
              </w:rPr>
            </w:pPr>
            <w:r w:rsidRPr="00FC17C1">
              <w:rPr>
                <w:i/>
                <w:lang w:val="ru-RU"/>
              </w:rPr>
              <w:t xml:space="preserve">БГТУ им. В.Г. Шухова </w:t>
            </w:r>
            <w:r>
              <w:rPr>
                <w:i/>
                <w:lang w:val="ru-RU"/>
              </w:rPr>
              <w:t>(Россия, Белгород</w:t>
            </w:r>
            <w:r w:rsidRPr="003C5F58">
              <w:rPr>
                <w:i/>
                <w:lang w:val="ru-RU"/>
              </w:rPr>
              <w:t>)</w:t>
            </w:r>
          </w:p>
        </w:tc>
      </w:tr>
      <w:tr w:rsidR="00D2618D" w:rsidRPr="00D65434" w:rsidTr="00B62BA8">
        <w:trPr>
          <w:cantSplit/>
          <w:tblHeader/>
        </w:trPr>
        <w:tc>
          <w:tcPr>
            <w:tcW w:w="2908" w:type="dxa"/>
          </w:tcPr>
          <w:p w:rsidR="00D2618D" w:rsidRPr="00FC17C1" w:rsidRDefault="00D2618D" w:rsidP="00B62BA8">
            <w:pPr>
              <w:pStyle w:val="normal"/>
              <w:rPr>
                <w:color w:val="000000"/>
                <w:lang w:val="ru-RU"/>
              </w:rPr>
            </w:pPr>
          </w:p>
          <w:p w:rsidR="00D2618D" w:rsidRPr="00D96A01" w:rsidRDefault="00D2618D" w:rsidP="00B62BA8">
            <w:pPr>
              <w:pStyle w:val="normal"/>
              <w:rPr>
                <w:color w:val="000000"/>
                <w:lang w:val="ru-RU"/>
              </w:rPr>
            </w:pPr>
          </w:p>
        </w:tc>
        <w:tc>
          <w:tcPr>
            <w:tcW w:w="6740" w:type="dxa"/>
          </w:tcPr>
          <w:p w:rsidR="00D2618D" w:rsidRDefault="00D2618D" w:rsidP="00B62BA8">
            <w:pPr>
              <w:pStyle w:val="normal"/>
              <w:rPr>
                <w:b/>
                <w:bCs/>
                <w:lang w:val="ru-RU"/>
              </w:rPr>
            </w:pPr>
            <w:r w:rsidRPr="00FC17C1">
              <w:rPr>
                <w:b/>
                <w:bCs/>
                <w:lang w:val="ru-RU"/>
              </w:rPr>
              <w:t xml:space="preserve">ПРИКАЗЧИКОВА Марина Максимовна </w:t>
            </w:r>
          </w:p>
          <w:p w:rsidR="00D2618D" w:rsidRPr="003B2919" w:rsidRDefault="00D2618D" w:rsidP="00B62BA8">
            <w:pPr>
              <w:pStyle w:val="normal"/>
              <w:rPr>
                <w:bCs/>
                <w:lang w:val="ru-RU"/>
              </w:rPr>
            </w:pPr>
            <w:r>
              <w:rPr>
                <w:bCs/>
                <w:lang w:val="ru-RU"/>
              </w:rPr>
              <w:t>студент</w:t>
            </w:r>
          </w:p>
          <w:p w:rsidR="00D2618D" w:rsidRPr="00D65434" w:rsidRDefault="00D2618D" w:rsidP="00B62BA8">
            <w:pPr>
              <w:pStyle w:val="normal"/>
              <w:rPr>
                <w:i/>
                <w:lang w:val="ru-RU"/>
              </w:rPr>
            </w:pPr>
            <w:r w:rsidRPr="00FC17C1">
              <w:rPr>
                <w:i/>
                <w:lang w:val="ru-RU"/>
              </w:rPr>
              <w:t xml:space="preserve">БГТУ им. В.Г. Шухова </w:t>
            </w:r>
            <w:r>
              <w:rPr>
                <w:i/>
                <w:lang w:val="ru-RU"/>
              </w:rPr>
              <w:t>(Россия, Белгород</w:t>
            </w:r>
            <w:r w:rsidRPr="003C5F58">
              <w:rPr>
                <w:i/>
                <w:lang w:val="ru-RU"/>
              </w:rPr>
              <w:t>)</w:t>
            </w:r>
          </w:p>
        </w:tc>
      </w:tr>
      <w:tr w:rsidR="00D2618D" w:rsidRPr="00D65434" w:rsidTr="00B62BA8">
        <w:trPr>
          <w:cantSplit/>
          <w:tblHeader/>
        </w:trPr>
        <w:tc>
          <w:tcPr>
            <w:tcW w:w="2908" w:type="dxa"/>
          </w:tcPr>
          <w:p w:rsidR="00D2618D" w:rsidRPr="0030210C" w:rsidRDefault="00D2618D" w:rsidP="00B62BA8">
            <w:pPr>
              <w:pStyle w:val="normal"/>
              <w:rPr>
                <w:color w:val="000000"/>
              </w:rPr>
            </w:pPr>
            <w:r w:rsidRPr="0030210C">
              <w:rPr>
                <w:color w:val="000000"/>
              </w:rPr>
              <w:lastRenderedPageBreak/>
              <w:t xml:space="preserve">SPIN: </w:t>
            </w:r>
            <w:r w:rsidRPr="00C0627E">
              <w:rPr>
                <w:bCs/>
                <w:color w:val="000000" w:themeColor="text1"/>
              </w:rPr>
              <w:t>9629-5322</w:t>
            </w:r>
          </w:p>
          <w:p w:rsidR="00D2618D" w:rsidRPr="0030210C" w:rsidRDefault="00D2618D" w:rsidP="00B62BA8">
            <w:pPr>
              <w:pStyle w:val="normal"/>
              <w:rPr>
                <w:color w:val="000000"/>
              </w:rPr>
            </w:pPr>
          </w:p>
        </w:tc>
        <w:tc>
          <w:tcPr>
            <w:tcW w:w="6740" w:type="dxa"/>
          </w:tcPr>
          <w:p w:rsidR="00D2618D" w:rsidRDefault="00D2618D" w:rsidP="00B62BA8">
            <w:pPr>
              <w:spacing w:after="0" w:line="240" w:lineRule="auto"/>
              <w:rPr>
                <w:rFonts w:ascii="Times New Roman" w:hAnsi="Times New Roman" w:cs="Times New Roman"/>
                <w:b/>
                <w:color w:val="000000" w:themeColor="text1"/>
                <w:sz w:val="20"/>
                <w:szCs w:val="20"/>
              </w:rPr>
            </w:pPr>
            <w:r w:rsidRPr="00C0627E">
              <w:rPr>
                <w:rFonts w:ascii="Times New Roman" w:hAnsi="Times New Roman" w:cs="Times New Roman"/>
                <w:b/>
                <w:color w:val="000000" w:themeColor="text1"/>
                <w:sz w:val="20"/>
                <w:szCs w:val="20"/>
              </w:rPr>
              <w:t>ЕСИПОВ Станислав Максимович</w:t>
            </w:r>
          </w:p>
          <w:p w:rsidR="00D2618D" w:rsidRDefault="00D2618D" w:rsidP="00B62BA8">
            <w:pPr>
              <w:spacing w:after="0" w:line="240" w:lineRule="auto"/>
              <w:rPr>
                <w:rFonts w:ascii="Times New Roman" w:hAnsi="Times New Roman" w:cs="Times New Roman"/>
                <w:bCs/>
                <w:iCs/>
                <w:color w:val="000000" w:themeColor="text1"/>
                <w:sz w:val="20"/>
                <w:szCs w:val="20"/>
              </w:rPr>
            </w:pPr>
            <w:r w:rsidRPr="00C0627E">
              <w:rPr>
                <w:rFonts w:ascii="Times New Roman" w:hAnsi="Times New Roman" w:cs="Times New Roman"/>
                <w:bCs/>
                <w:iCs/>
                <w:color w:val="000000" w:themeColor="text1"/>
                <w:sz w:val="20"/>
                <w:szCs w:val="20"/>
              </w:rPr>
              <w:t xml:space="preserve">кандидат технических наук, доцент </w:t>
            </w:r>
          </w:p>
          <w:p w:rsidR="00D2618D" w:rsidRDefault="00D2618D" w:rsidP="00B62BA8">
            <w:pPr>
              <w:spacing w:after="0" w:line="240" w:lineRule="auto"/>
              <w:rPr>
                <w:rFonts w:ascii="Times New Roman" w:hAnsi="Times New Roman" w:cs="Times New Roman"/>
                <w:bCs/>
                <w:i/>
                <w:iCs/>
                <w:color w:val="000000" w:themeColor="text1"/>
                <w:sz w:val="20"/>
                <w:szCs w:val="20"/>
              </w:rPr>
            </w:pPr>
            <w:r w:rsidRPr="00C0627E">
              <w:rPr>
                <w:rFonts w:ascii="Times New Roman" w:hAnsi="Times New Roman" w:cs="Times New Roman"/>
                <w:bCs/>
                <w:i/>
                <w:iCs/>
                <w:color w:val="000000" w:themeColor="text1"/>
                <w:sz w:val="20"/>
                <w:szCs w:val="20"/>
              </w:rPr>
              <w:t>Белгородский государственный технологический университет имен</w:t>
            </w:r>
            <w:r>
              <w:rPr>
                <w:rFonts w:ascii="Times New Roman" w:hAnsi="Times New Roman" w:cs="Times New Roman"/>
                <w:bCs/>
                <w:i/>
                <w:iCs/>
                <w:color w:val="000000" w:themeColor="text1"/>
                <w:sz w:val="20"/>
                <w:szCs w:val="20"/>
              </w:rPr>
              <w:t>и Владимира Григорьевича Шухова</w:t>
            </w:r>
          </w:p>
          <w:p w:rsidR="00D2618D" w:rsidRPr="00FC17C1" w:rsidRDefault="00D2618D" w:rsidP="00B62BA8">
            <w:pPr>
              <w:spacing w:after="0" w:line="240" w:lineRule="auto"/>
              <w:rPr>
                <w:rFonts w:ascii="Times New Roman" w:hAnsi="Times New Roman" w:cs="Times New Roman"/>
                <w:b/>
                <w:color w:val="000000" w:themeColor="text1"/>
                <w:sz w:val="20"/>
                <w:szCs w:val="20"/>
              </w:rPr>
            </w:pPr>
            <w:r>
              <w:rPr>
                <w:rFonts w:ascii="Times New Roman" w:hAnsi="Times New Roman" w:cs="Times New Roman"/>
                <w:bCs/>
                <w:i/>
                <w:iCs/>
                <w:color w:val="000000" w:themeColor="text1"/>
                <w:sz w:val="20"/>
                <w:szCs w:val="20"/>
              </w:rPr>
              <w:t>(Россия</w:t>
            </w:r>
            <w:r w:rsidRPr="00C0627E">
              <w:rPr>
                <w:rFonts w:ascii="Times New Roman" w:hAnsi="Times New Roman" w:cs="Times New Roman"/>
                <w:bCs/>
                <w:i/>
                <w:iCs/>
                <w:color w:val="000000" w:themeColor="text1"/>
                <w:sz w:val="20"/>
                <w:szCs w:val="20"/>
              </w:rPr>
              <w:t xml:space="preserve">, Белгород, </w:t>
            </w:r>
            <w:proofErr w:type="spellStart"/>
            <w:r w:rsidRPr="00C0627E">
              <w:rPr>
                <w:rFonts w:ascii="Times New Roman" w:hAnsi="Times New Roman" w:cs="Times New Roman"/>
                <w:bCs/>
                <w:i/>
                <w:iCs/>
                <w:color w:val="000000" w:themeColor="text1"/>
                <w:sz w:val="20"/>
                <w:szCs w:val="20"/>
              </w:rPr>
              <w:t>e-mail</w:t>
            </w:r>
            <w:proofErr w:type="spellEnd"/>
            <w:r w:rsidRPr="00C0627E">
              <w:rPr>
                <w:rFonts w:ascii="Times New Roman" w:hAnsi="Times New Roman" w:cs="Times New Roman"/>
                <w:bCs/>
                <w:i/>
                <w:iCs/>
                <w:color w:val="000000" w:themeColor="text1"/>
                <w:sz w:val="20"/>
                <w:szCs w:val="20"/>
              </w:rPr>
              <w:t>:</w:t>
            </w:r>
            <w:r>
              <w:rPr>
                <w:rFonts w:ascii="Times New Roman" w:hAnsi="Times New Roman" w:cs="Times New Roman"/>
                <w:bCs/>
                <w:i/>
                <w:iCs/>
                <w:color w:val="000000" w:themeColor="text1"/>
                <w:sz w:val="20"/>
                <w:szCs w:val="20"/>
              </w:rPr>
              <w:t xml:space="preserve"> </w:t>
            </w:r>
            <w:proofErr w:type="spellStart"/>
            <w:r w:rsidRPr="00C0627E">
              <w:rPr>
                <w:rFonts w:ascii="Times New Roman" w:hAnsi="Times New Roman" w:cs="Times New Roman"/>
                <w:bCs/>
                <w:i/>
                <w:iCs/>
                <w:color w:val="000000" w:themeColor="text1"/>
                <w:sz w:val="20"/>
                <w:szCs w:val="20"/>
              </w:rPr>
              <w:t>bgtu@esipov-sm.ru</w:t>
            </w:r>
            <w:proofErr w:type="spellEnd"/>
            <w:r w:rsidRPr="00C0627E">
              <w:rPr>
                <w:rFonts w:ascii="Times New Roman" w:hAnsi="Times New Roman" w:cs="Times New Roman"/>
                <w:bCs/>
                <w:i/>
                <w:iCs/>
                <w:color w:val="000000" w:themeColor="text1"/>
                <w:sz w:val="20"/>
                <w:szCs w:val="20"/>
              </w:rPr>
              <w:t>)</w:t>
            </w:r>
          </w:p>
        </w:tc>
      </w:tr>
    </w:tbl>
    <w:p w:rsidR="00D2618D" w:rsidRDefault="00D2618D" w:rsidP="00D2618D">
      <w:pPr>
        <w:spacing w:after="0"/>
        <w:jc w:val="center"/>
        <w:rPr>
          <w:rFonts w:ascii="Times New Roman" w:hAnsi="Times New Roman" w:cs="Times New Roman"/>
          <w:b/>
          <w:bCs/>
          <w:sz w:val="28"/>
          <w:szCs w:val="28"/>
        </w:rPr>
      </w:pPr>
    </w:p>
    <w:p w:rsidR="00D2618D" w:rsidRPr="00D87F10" w:rsidRDefault="00D2618D" w:rsidP="00D2618D">
      <w:pPr>
        <w:spacing w:after="0"/>
        <w:rPr>
          <w:rFonts w:ascii="Times New Roman" w:hAnsi="Times New Roman" w:cs="Times New Roman"/>
          <w:iCs/>
          <w:sz w:val="28"/>
          <w:szCs w:val="28"/>
        </w:rPr>
      </w:pPr>
    </w:p>
    <w:p w:rsidR="00D2618D" w:rsidRPr="00FC17C1" w:rsidRDefault="00D2618D" w:rsidP="00D2618D">
      <w:pPr>
        <w:ind w:firstLine="567"/>
        <w:jc w:val="both"/>
        <w:rPr>
          <w:rFonts w:ascii="Times New Roman" w:hAnsi="Times New Roman" w:cs="Times New Roman"/>
          <w:i/>
          <w:sz w:val="28"/>
          <w:szCs w:val="28"/>
        </w:rPr>
      </w:pPr>
      <w:r w:rsidRPr="00FC17C1">
        <w:rPr>
          <w:rFonts w:ascii="Times New Roman" w:hAnsi="Times New Roman" w:cs="Times New Roman"/>
          <w:b/>
          <w:i/>
          <w:sz w:val="28"/>
          <w:szCs w:val="28"/>
        </w:rPr>
        <w:t xml:space="preserve">Аннотация. </w:t>
      </w:r>
      <w:r w:rsidRPr="00FC17C1">
        <w:rPr>
          <w:rFonts w:ascii="Times New Roman" w:hAnsi="Times New Roman" w:cs="Times New Roman"/>
          <w:i/>
          <w:sz w:val="28"/>
          <w:szCs w:val="28"/>
        </w:rPr>
        <w:t>В статье представлены результаты экспериментальной оценки свариваемости стали 10ХСНД-2, произведенной по технологии контролируемой прокатки с ускоренным охлаждением согласно ГОСТ 6713-2021. Выполнен сравнительный анализ ударной вязкости сварных соединений, выполненных автоматической сваркой под флюсом и в среде защитных газов, для металла в состояниях поставки и после нормализации. Показано значительное падение ударной вязкости KCU⁻⁶⁰ в зоне термического влияния образцов, связанное с деградацией исходной метастабильной структуры под воздействием сварочного нагрева. На основе металлографического анализа и сопоставления с литературными данными определены критические температурные интервалы и обоснована необходимость строгого контроля погонной энергии для обеспечения эксплуатационной надежности сварных соединений строительных мостовых конструкций.</w:t>
      </w:r>
    </w:p>
    <w:p w:rsidR="00D2618D" w:rsidRDefault="00D2618D" w:rsidP="00D2618D">
      <w:pPr>
        <w:ind w:firstLine="567"/>
        <w:jc w:val="both"/>
        <w:rPr>
          <w:rFonts w:ascii="Times New Roman" w:hAnsi="Times New Roman" w:cs="Times New Roman"/>
          <w:i/>
          <w:sz w:val="28"/>
          <w:szCs w:val="28"/>
        </w:rPr>
      </w:pPr>
      <w:r w:rsidRPr="00FC17C1">
        <w:rPr>
          <w:rFonts w:ascii="Times New Roman" w:hAnsi="Times New Roman" w:cs="Times New Roman"/>
          <w:b/>
          <w:i/>
          <w:sz w:val="28"/>
          <w:szCs w:val="28"/>
        </w:rPr>
        <w:t>Ключевые слова:</w:t>
      </w:r>
      <w:r w:rsidRPr="00FC17C1">
        <w:rPr>
          <w:rFonts w:ascii="Times New Roman" w:hAnsi="Times New Roman" w:cs="Times New Roman"/>
          <w:i/>
          <w:sz w:val="28"/>
          <w:szCs w:val="28"/>
        </w:rPr>
        <w:t xml:space="preserve"> сталь; контролируемая прокатка с ускоренным охлаждением; свариваемость; зона термического влияния; ударная вязкость; погонная энергия; стыковые швы</w:t>
      </w:r>
    </w:p>
    <w:p w:rsidR="00D2618D" w:rsidRDefault="00D2618D" w:rsidP="00D2618D">
      <w:pPr>
        <w:ind w:firstLine="567"/>
        <w:jc w:val="both"/>
        <w:rPr>
          <w:rFonts w:ascii="Times New Roman" w:hAnsi="Times New Roman" w:cs="Times New Roman"/>
          <w:i/>
          <w:sz w:val="28"/>
          <w:szCs w:val="28"/>
        </w:rPr>
      </w:pPr>
    </w:p>
    <w:p w:rsidR="00D2618D" w:rsidRPr="00D2618D" w:rsidRDefault="00D2618D" w:rsidP="00D2618D">
      <w:pPr>
        <w:spacing w:after="0"/>
        <w:rPr>
          <w:rFonts w:ascii="Times New Roman" w:hAnsi="Times New Roman" w:cs="Times New Roman"/>
          <w:sz w:val="24"/>
          <w:szCs w:val="24"/>
        </w:rPr>
      </w:pPr>
      <w:r w:rsidRPr="00D2618D">
        <w:rPr>
          <w:rFonts w:ascii="Times New Roman" w:hAnsi="Times New Roman" w:cs="Times New Roman"/>
          <w:sz w:val="24"/>
          <w:szCs w:val="24"/>
        </w:rPr>
        <w:t>Научная статья</w:t>
      </w:r>
    </w:p>
    <w:p w:rsidR="00D2618D" w:rsidRPr="00D2618D" w:rsidRDefault="00D2618D" w:rsidP="00D2618D">
      <w:pPr>
        <w:spacing w:after="0"/>
        <w:rPr>
          <w:rFonts w:ascii="Times New Roman" w:hAnsi="Times New Roman" w:cs="Times New Roman"/>
          <w:sz w:val="24"/>
          <w:szCs w:val="24"/>
        </w:rPr>
      </w:pPr>
      <w:r w:rsidRPr="00D2618D">
        <w:rPr>
          <w:rFonts w:ascii="Times New Roman" w:hAnsi="Times New Roman" w:cs="Times New Roman"/>
          <w:sz w:val="24"/>
          <w:szCs w:val="24"/>
        </w:rPr>
        <w:t>УДК 69.04</w:t>
      </w:r>
    </w:p>
    <w:p w:rsidR="00D2618D" w:rsidRPr="00D2618D" w:rsidRDefault="00D2618D" w:rsidP="00D2618D">
      <w:pPr>
        <w:spacing w:after="0"/>
        <w:rPr>
          <w:rFonts w:ascii="Times New Roman" w:hAnsi="Times New Roman" w:cs="Times New Roman"/>
          <w:sz w:val="24"/>
          <w:szCs w:val="24"/>
        </w:rPr>
      </w:pPr>
      <w:r w:rsidRPr="00D2618D">
        <w:rPr>
          <w:rFonts w:ascii="Times New Roman" w:hAnsi="Times New Roman" w:cs="Times New Roman"/>
          <w:sz w:val="24"/>
          <w:szCs w:val="24"/>
        </w:rPr>
        <w:t>ГРНТИ: 67 Строительство и архитектура</w:t>
      </w:r>
    </w:p>
    <w:p w:rsidR="00D2618D" w:rsidRPr="00D2618D" w:rsidRDefault="00D2618D" w:rsidP="00D2618D">
      <w:pPr>
        <w:spacing w:after="0"/>
        <w:rPr>
          <w:rFonts w:ascii="Times New Roman" w:hAnsi="Times New Roman" w:cs="Times New Roman"/>
          <w:sz w:val="24"/>
          <w:szCs w:val="24"/>
        </w:rPr>
      </w:pPr>
      <w:r w:rsidRPr="00D2618D">
        <w:rPr>
          <w:rFonts w:ascii="Times New Roman" w:hAnsi="Times New Roman" w:cs="Times New Roman"/>
          <w:sz w:val="24"/>
          <w:szCs w:val="24"/>
        </w:rPr>
        <w:t>ВАК: 2.1.1 Строительные конструкции, здания и сооружения</w:t>
      </w:r>
    </w:p>
    <w:p w:rsidR="00D2618D" w:rsidRPr="00D2618D" w:rsidRDefault="00D2618D" w:rsidP="00D2618D">
      <w:pPr>
        <w:spacing w:after="0" w:line="360" w:lineRule="auto"/>
        <w:rPr>
          <w:rFonts w:ascii="Times New Roman" w:hAnsi="Times New Roman" w:cs="Times New Roman"/>
          <w:b/>
          <w:caps/>
          <w:szCs w:val="28"/>
        </w:rPr>
      </w:pPr>
    </w:p>
    <w:p w:rsidR="00D2618D" w:rsidRPr="00D2618D" w:rsidRDefault="00D2618D" w:rsidP="00D2618D">
      <w:pPr>
        <w:spacing w:after="0" w:line="360" w:lineRule="auto"/>
        <w:ind w:firstLine="567"/>
        <w:jc w:val="center"/>
        <w:rPr>
          <w:rFonts w:ascii="Times New Roman" w:hAnsi="Times New Roman" w:cs="Times New Roman"/>
          <w:b/>
          <w:caps/>
          <w:color w:val="0070C0"/>
          <w:sz w:val="28"/>
          <w:szCs w:val="28"/>
        </w:rPr>
      </w:pPr>
      <w:bookmarkStart w:id="5" w:name="header"/>
      <w:bookmarkEnd w:id="5"/>
      <w:r w:rsidRPr="00D2618D">
        <w:rPr>
          <w:rFonts w:ascii="Times New Roman" w:hAnsi="Times New Roman" w:cs="Times New Roman"/>
          <w:b/>
          <w:caps/>
          <w:color w:val="0070C0"/>
          <w:sz w:val="28"/>
          <w:szCs w:val="28"/>
        </w:rPr>
        <w:t>Использование нейросетевого моделирования для определения несущей способности забивных свай</w:t>
      </w:r>
    </w:p>
    <w:p w:rsidR="00D2618D" w:rsidRPr="00D2618D" w:rsidRDefault="00D2618D" w:rsidP="00D2618D">
      <w:pPr>
        <w:spacing w:after="0" w:line="360" w:lineRule="auto"/>
        <w:ind w:firstLine="567"/>
        <w:jc w:val="center"/>
        <w:rPr>
          <w:rFonts w:ascii="Times New Roman" w:hAnsi="Times New Roman" w:cs="Times New Roman"/>
          <w:b/>
          <w:caps/>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116"/>
        <w:gridCol w:w="7455"/>
      </w:tblGrid>
      <w:tr w:rsidR="00D2618D" w:rsidRPr="00D2618D" w:rsidTr="00B62BA8">
        <w:tc>
          <w:tcPr>
            <w:tcW w:w="2127" w:type="dxa"/>
          </w:tcPr>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rPr>
              <w:t>© Авторы, 2026</w:t>
            </w:r>
          </w:p>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lang w:val="en-US"/>
              </w:rPr>
              <w:t>SPIN</w:t>
            </w:r>
            <w:r w:rsidRPr="00D2618D">
              <w:rPr>
                <w:rFonts w:ascii="Times New Roman" w:hAnsi="Times New Roman" w:cs="Times New Roman"/>
                <w:sz w:val="20"/>
                <w:szCs w:val="20"/>
              </w:rPr>
              <w:t>: 2996-1425</w:t>
            </w:r>
          </w:p>
        </w:tc>
        <w:tc>
          <w:tcPr>
            <w:tcW w:w="7501" w:type="dxa"/>
          </w:tcPr>
          <w:p w:rsidR="00D2618D" w:rsidRPr="00D2618D" w:rsidRDefault="00D2618D" w:rsidP="00D2618D">
            <w:pPr>
              <w:spacing w:line="240" w:lineRule="auto"/>
              <w:jc w:val="both"/>
              <w:rPr>
                <w:rFonts w:ascii="Times New Roman" w:hAnsi="Times New Roman" w:cs="Times New Roman"/>
                <w:b/>
                <w:bCs/>
                <w:sz w:val="20"/>
                <w:szCs w:val="20"/>
              </w:rPr>
            </w:pPr>
            <w:r w:rsidRPr="00D2618D">
              <w:rPr>
                <w:rFonts w:ascii="Times New Roman" w:hAnsi="Times New Roman" w:cs="Times New Roman"/>
                <w:b/>
                <w:bCs/>
                <w:sz w:val="20"/>
                <w:szCs w:val="20"/>
              </w:rPr>
              <w:t xml:space="preserve">НИКОЛЮКИН Алексей Николаевич </w:t>
            </w:r>
          </w:p>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rPr>
              <w:t>к.т.н., ст. преподаватель кафедры «Конструкции зданий и сооружений»</w:t>
            </w:r>
          </w:p>
          <w:p w:rsidR="00D2618D" w:rsidRPr="00D2618D" w:rsidRDefault="00D2618D" w:rsidP="00D2618D">
            <w:pPr>
              <w:spacing w:line="240" w:lineRule="auto"/>
              <w:jc w:val="both"/>
              <w:rPr>
                <w:rFonts w:ascii="Times New Roman" w:hAnsi="Times New Roman" w:cs="Times New Roman"/>
                <w:i/>
                <w:iCs/>
                <w:sz w:val="20"/>
                <w:szCs w:val="20"/>
              </w:rPr>
            </w:pPr>
            <w:r w:rsidRPr="00D2618D">
              <w:rPr>
                <w:rFonts w:ascii="Times New Roman" w:hAnsi="Times New Roman" w:cs="Times New Roman"/>
                <w:i/>
                <w:iCs/>
                <w:sz w:val="20"/>
                <w:szCs w:val="20"/>
              </w:rPr>
              <w:t xml:space="preserve">Тамбовский государственный технический университет </w:t>
            </w:r>
          </w:p>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i/>
                <w:iCs/>
                <w:sz w:val="20"/>
                <w:szCs w:val="20"/>
              </w:rPr>
              <w:t xml:space="preserve">(Россия, Тамбов, </w:t>
            </w:r>
            <w:proofErr w:type="spellStart"/>
            <w:r w:rsidRPr="00D2618D">
              <w:rPr>
                <w:rFonts w:ascii="Times New Roman" w:hAnsi="Times New Roman" w:cs="Times New Roman"/>
                <w:i/>
                <w:iCs/>
                <w:sz w:val="20"/>
                <w:szCs w:val="20"/>
              </w:rPr>
              <w:t>e-mail</w:t>
            </w:r>
            <w:proofErr w:type="spellEnd"/>
            <w:r w:rsidRPr="00D2618D">
              <w:rPr>
                <w:rFonts w:ascii="Times New Roman" w:hAnsi="Times New Roman" w:cs="Times New Roman"/>
                <w:i/>
                <w:iCs/>
                <w:sz w:val="20"/>
                <w:szCs w:val="20"/>
              </w:rPr>
              <w:t>: valax1@yandex.ru)</w:t>
            </w:r>
          </w:p>
        </w:tc>
      </w:tr>
      <w:tr w:rsidR="00D2618D" w:rsidRPr="00D2618D" w:rsidTr="00B62BA8">
        <w:trPr>
          <w:trHeight w:val="1008"/>
        </w:trPr>
        <w:tc>
          <w:tcPr>
            <w:tcW w:w="2127" w:type="dxa"/>
          </w:tcPr>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lang w:val="en-US"/>
              </w:rPr>
              <w:lastRenderedPageBreak/>
              <w:t>SPIN</w:t>
            </w:r>
            <w:r w:rsidRPr="00D2618D">
              <w:rPr>
                <w:rFonts w:ascii="Times New Roman" w:hAnsi="Times New Roman" w:cs="Times New Roman"/>
                <w:sz w:val="20"/>
                <w:szCs w:val="20"/>
              </w:rPr>
              <w:t>:</w:t>
            </w:r>
            <w:r w:rsidRPr="00D2618D">
              <w:rPr>
                <w:rFonts w:ascii="Times New Roman" w:hAnsi="Times New Roman" w:cs="Times New Roman"/>
                <w:sz w:val="20"/>
                <w:szCs w:val="20"/>
                <w:lang w:val="en-US"/>
              </w:rPr>
              <w:t xml:space="preserve"> 4048-5225</w:t>
            </w:r>
          </w:p>
        </w:tc>
        <w:tc>
          <w:tcPr>
            <w:tcW w:w="7501" w:type="dxa"/>
          </w:tcPr>
          <w:p w:rsidR="00D2618D" w:rsidRPr="00D2618D" w:rsidRDefault="00D2618D" w:rsidP="00D2618D">
            <w:pPr>
              <w:spacing w:line="240" w:lineRule="auto"/>
              <w:jc w:val="both"/>
              <w:rPr>
                <w:rFonts w:ascii="Times New Roman" w:hAnsi="Times New Roman" w:cs="Times New Roman"/>
                <w:b/>
                <w:bCs/>
                <w:sz w:val="20"/>
                <w:szCs w:val="20"/>
              </w:rPr>
            </w:pPr>
            <w:r w:rsidRPr="00D2618D">
              <w:rPr>
                <w:rFonts w:ascii="Times New Roman" w:hAnsi="Times New Roman" w:cs="Times New Roman"/>
                <w:b/>
                <w:bCs/>
                <w:sz w:val="20"/>
                <w:szCs w:val="20"/>
              </w:rPr>
              <w:t xml:space="preserve">АНТОНОВ Василий Михайлович  </w:t>
            </w:r>
          </w:p>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rPr>
              <w:t>к.т.н., доцент кафедры «Конструкции зданий и сооружений»</w:t>
            </w:r>
          </w:p>
          <w:p w:rsidR="00D2618D" w:rsidRPr="00D2618D" w:rsidRDefault="00D2618D" w:rsidP="00D2618D">
            <w:pPr>
              <w:spacing w:line="240" w:lineRule="auto"/>
              <w:jc w:val="both"/>
              <w:rPr>
                <w:rFonts w:ascii="Times New Roman" w:hAnsi="Times New Roman" w:cs="Times New Roman"/>
                <w:i/>
                <w:iCs/>
                <w:sz w:val="20"/>
                <w:szCs w:val="20"/>
              </w:rPr>
            </w:pPr>
            <w:r w:rsidRPr="00D2618D">
              <w:rPr>
                <w:rFonts w:ascii="Times New Roman" w:hAnsi="Times New Roman" w:cs="Times New Roman"/>
                <w:i/>
                <w:iCs/>
                <w:sz w:val="20"/>
                <w:szCs w:val="20"/>
              </w:rPr>
              <w:t xml:space="preserve">Тамбовский государственный технический университет </w:t>
            </w:r>
          </w:p>
          <w:p w:rsidR="00D2618D" w:rsidRPr="00D2618D" w:rsidRDefault="00D2618D" w:rsidP="00D2618D">
            <w:pPr>
              <w:spacing w:line="240" w:lineRule="auto"/>
              <w:jc w:val="both"/>
              <w:rPr>
                <w:rFonts w:ascii="Times New Roman" w:hAnsi="Times New Roman" w:cs="Times New Roman"/>
                <w:i/>
                <w:iCs/>
                <w:sz w:val="20"/>
                <w:szCs w:val="20"/>
              </w:rPr>
            </w:pPr>
            <w:r w:rsidRPr="00D2618D">
              <w:rPr>
                <w:rFonts w:ascii="Times New Roman" w:hAnsi="Times New Roman" w:cs="Times New Roman"/>
                <w:i/>
                <w:iCs/>
                <w:sz w:val="20"/>
                <w:szCs w:val="20"/>
              </w:rPr>
              <w:t>(Россия, Тамбов)</w:t>
            </w:r>
          </w:p>
        </w:tc>
      </w:tr>
      <w:tr w:rsidR="00D2618D" w:rsidRPr="00D2618D" w:rsidTr="00B62BA8">
        <w:tc>
          <w:tcPr>
            <w:tcW w:w="2127" w:type="dxa"/>
          </w:tcPr>
          <w:p w:rsidR="00D2618D" w:rsidRPr="00D2618D" w:rsidRDefault="00D2618D" w:rsidP="00D2618D">
            <w:pPr>
              <w:spacing w:line="240" w:lineRule="auto"/>
              <w:jc w:val="both"/>
              <w:rPr>
                <w:rFonts w:ascii="Times New Roman" w:hAnsi="Times New Roman" w:cs="Times New Roman"/>
                <w:sz w:val="20"/>
                <w:szCs w:val="20"/>
                <w:lang w:val="en-US"/>
              </w:rPr>
            </w:pPr>
            <w:r w:rsidRPr="00D2618D">
              <w:rPr>
                <w:rFonts w:ascii="Times New Roman" w:hAnsi="Times New Roman" w:cs="Times New Roman"/>
                <w:sz w:val="20"/>
                <w:szCs w:val="20"/>
                <w:lang w:val="en-US"/>
              </w:rPr>
              <w:t>SPIN</w:t>
            </w:r>
            <w:r w:rsidRPr="00D2618D">
              <w:rPr>
                <w:rFonts w:ascii="Times New Roman" w:hAnsi="Times New Roman" w:cs="Times New Roman"/>
                <w:sz w:val="20"/>
                <w:szCs w:val="20"/>
              </w:rPr>
              <w:t>:</w:t>
            </w:r>
            <w:r w:rsidRPr="00D2618D">
              <w:rPr>
                <w:rFonts w:ascii="Times New Roman" w:hAnsi="Times New Roman" w:cs="Times New Roman"/>
                <w:sz w:val="20"/>
                <w:szCs w:val="20"/>
                <w:lang w:val="en-US"/>
              </w:rPr>
              <w:t xml:space="preserve"> </w:t>
            </w:r>
            <w:r w:rsidRPr="00D2618D">
              <w:rPr>
                <w:rFonts w:ascii="Times New Roman" w:hAnsi="Times New Roman" w:cs="Times New Roman"/>
                <w:sz w:val="20"/>
                <w:szCs w:val="20"/>
              </w:rPr>
              <w:t>8674-6046</w:t>
            </w:r>
          </w:p>
        </w:tc>
        <w:tc>
          <w:tcPr>
            <w:tcW w:w="7501" w:type="dxa"/>
          </w:tcPr>
          <w:p w:rsidR="00D2618D" w:rsidRPr="00D2618D" w:rsidRDefault="00D2618D" w:rsidP="00D2618D">
            <w:pPr>
              <w:spacing w:line="240" w:lineRule="auto"/>
              <w:jc w:val="both"/>
              <w:rPr>
                <w:rFonts w:ascii="Times New Roman" w:hAnsi="Times New Roman" w:cs="Times New Roman"/>
                <w:b/>
                <w:bCs/>
                <w:sz w:val="20"/>
                <w:szCs w:val="20"/>
              </w:rPr>
            </w:pPr>
            <w:r w:rsidRPr="00D2618D">
              <w:rPr>
                <w:rFonts w:ascii="Times New Roman" w:hAnsi="Times New Roman" w:cs="Times New Roman"/>
                <w:b/>
                <w:bCs/>
                <w:sz w:val="20"/>
                <w:szCs w:val="20"/>
              </w:rPr>
              <w:t>МОНАСТЫРЕВ Павел Владиславович</w:t>
            </w:r>
          </w:p>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rPr>
              <w:t>член-корреспондент РААСН, доктор технических наук, директор института Архитектуры, строительства и транспорта</w:t>
            </w:r>
          </w:p>
          <w:p w:rsidR="00D2618D" w:rsidRPr="00D2618D" w:rsidRDefault="00D2618D" w:rsidP="00D2618D">
            <w:pPr>
              <w:spacing w:line="240" w:lineRule="auto"/>
              <w:jc w:val="both"/>
              <w:rPr>
                <w:rFonts w:ascii="Times New Roman" w:hAnsi="Times New Roman" w:cs="Times New Roman"/>
                <w:i/>
                <w:iCs/>
                <w:sz w:val="20"/>
                <w:szCs w:val="20"/>
              </w:rPr>
            </w:pPr>
            <w:r w:rsidRPr="00D2618D">
              <w:rPr>
                <w:rFonts w:ascii="Times New Roman" w:hAnsi="Times New Roman" w:cs="Times New Roman"/>
                <w:i/>
                <w:iCs/>
                <w:sz w:val="20"/>
                <w:szCs w:val="20"/>
              </w:rPr>
              <w:t>Тамбовский государственный технический университет; РААСН</w:t>
            </w:r>
          </w:p>
          <w:p w:rsidR="00D2618D" w:rsidRPr="00D2618D" w:rsidRDefault="00D2618D" w:rsidP="00D2618D">
            <w:pPr>
              <w:spacing w:line="240" w:lineRule="auto"/>
              <w:jc w:val="both"/>
              <w:rPr>
                <w:rFonts w:ascii="Times New Roman" w:hAnsi="Times New Roman" w:cs="Times New Roman"/>
                <w:i/>
                <w:iCs/>
                <w:sz w:val="20"/>
                <w:szCs w:val="20"/>
              </w:rPr>
            </w:pPr>
            <w:r w:rsidRPr="00D2618D">
              <w:rPr>
                <w:rFonts w:ascii="Times New Roman" w:hAnsi="Times New Roman" w:cs="Times New Roman"/>
                <w:i/>
                <w:iCs/>
                <w:sz w:val="20"/>
                <w:szCs w:val="20"/>
              </w:rPr>
              <w:t xml:space="preserve">(Россия, Тамбов, </w:t>
            </w:r>
            <w:r w:rsidRPr="00D2618D">
              <w:rPr>
                <w:rFonts w:ascii="Times New Roman" w:hAnsi="Times New Roman" w:cs="Times New Roman"/>
                <w:i/>
                <w:iCs/>
                <w:sz w:val="20"/>
                <w:szCs w:val="20"/>
                <w:lang w:val="en-US"/>
              </w:rPr>
              <w:t>e</w:t>
            </w:r>
            <w:r w:rsidRPr="00D2618D">
              <w:rPr>
                <w:rFonts w:ascii="Times New Roman" w:hAnsi="Times New Roman" w:cs="Times New Roman"/>
                <w:i/>
                <w:iCs/>
                <w:sz w:val="20"/>
                <w:szCs w:val="20"/>
              </w:rPr>
              <w:t>-</w:t>
            </w:r>
            <w:r w:rsidRPr="00D2618D">
              <w:rPr>
                <w:rFonts w:ascii="Times New Roman" w:hAnsi="Times New Roman" w:cs="Times New Roman"/>
                <w:i/>
                <w:iCs/>
                <w:sz w:val="20"/>
                <w:szCs w:val="20"/>
                <w:lang w:val="en-US"/>
              </w:rPr>
              <w:t>mail</w:t>
            </w:r>
            <w:r w:rsidRPr="00D2618D">
              <w:rPr>
                <w:rFonts w:ascii="Times New Roman" w:hAnsi="Times New Roman" w:cs="Times New Roman"/>
                <w:i/>
                <w:iCs/>
                <w:sz w:val="20"/>
                <w:szCs w:val="20"/>
              </w:rPr>
              <w:t xml:space="preserve">: </w:t>
            </w:r>
            <w:proofErr w:type="spellStart"/>
            <w:r w:rsidRPr="00D2618D">
              <w:rPr>
                <w:rFonts w:ascii="Times New Roman" w:hAnsi="Times New Roman" w:cs="Times New Roman"/>
                <w:i/>
                <w:iCs/>
                <w:sz w:val="20"/>
                <w:szCs w:val="20"/>
                <w:lang w:val="en-US"/>
              </w:rPr>
              <w:t>monastyrev</w:t>
            </w:r>
            <w:proofErr w:type="spellEnd"/>
            <w:r w:rsidRPr="00D2618D">
              <w:rPr>
                <w:rFonts w:ascii="Times New Roman" w:hAnsi="Times New Roman" w:cs="Times New Roman"/>
                <w:i/>
                <w:iCs/>
                <w:sz w:val="20"/>
                <w:szCs w:val="20"/>
              </w:rPr>
              <w:t>68@mail.</w:t>
            </w:r>
            <w:proofErr w:type="spellStart"/>
            <w:r w:rsidRPr="00D2618D">
              <w:rPr>
                <w:rFonts w:ascii="Times New Roman" w:hAnsi="Times New Roman" w:cs="Times New Roman"/>
                <w:i/>
                <w:iCs/>
                <w:sz w:val="20"/>
                <w:szCs w:val="20"/>
                <w:lang w:val="en-US"/>
              </w:rPr>
              <w:t>ru</w:t>
            </w:r>
            <w:proofErr w:type="spellEnd"/>
            <w:r w:rsidRPr="00D2618D">
              <w:rPr>
                <w:rFonts w:ascii="Times New Roman" w:hAnsi="Times New Roman" w:cs="Times New Roman"/>
                <w:i/>
                <w:iCs/>
                <w:sz w:val="20"/>
                <w:szCs w:val="20"/>
              </w:rPr>
              <w:t>)</w:t>
            </w:r>
          </w:p>
        </w:tc>
      </w:tr>
      <w:tr w:rsidR="00D2618D" w:rsidRPr="00D2618D" w:rsidTr="00B62BA8">
        <w:tc>
          <w:tcPr>
            <w:tcW w:w="2127" w:type="dxa"/>
          </w:tcPr>
          <w:p w:rsidR="00D2618D" w:rsidRPr="00D2618D" w:rsidRDefault="00D2618D" w:rsidP="00D2618D">
            <w:pPr>
              <w:spacing w:line="240" w:lineRule="auto"/>
              <w:jc w:val="both"/>
              <w:rPr>
                <w:rFonts w:ascii="Times New Roman" w:hAnsi="Times New Roman" w:cs="Times New Roman"/>
                <w:sz w:val="20"/>
                <w:szCs w:val="20"/>
              </w:rPr>
            </w:pPr>
          </w:p>
        </w:tc>
        <w:tc>
          <w:tcPr>
            <w:tcW w:w="7501" w:type="dxa"/>
          </w:tcPr>
          <w:p w:rsidR="00D2618D" w:rsidRPr="00D2618D" w:rsidRDefault="00D2618D" w:rsidP="00D2618D">
            <w:pPr>
              <w:spacing w:line="240" w:lineRule="auto"/>
              <w:jc w:val="both"/>
              <w:rPr>
                <w:rFonts w:ascii="Times New Roman" w:hAnsi="Times New Roman" w:cs="Times New Roman"/>
                <w:b/>
                <w:bCs/>
                <w:sz w:val="20"/>
                <w:szCs w:val="20"/>
              </w:rPr>
            </w:pPr>
            <w:r w:rsidRPr="00D2618D">
              <w:rPr>
                <w:rFonts w:ascii="Times New Roman" w:hAnsi="Times New Roman" w:cs="Times New Roman"/>
                <w:b/>
                <w:bCs/>
                <w:sz w:val="20"/>
                <w:szCs w:val="20"/>
              </w:rPr>
              <w:t>ЛИСОВСКИЙ Владислав Александрович</w:t>
            </w:r>
          </w:p>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sz w:val="20"/>
                <w:szCs w:val="20"/>
              </w:rPr>
              <w:t>магистрант</w:t>
            </w:r>
          </w:p>
          <w:p w:rsidR="00D2618D" w:rsidRPr="00D2618D" w:rsidRDefault="00D2618D" w:rsidP="00D2618D">
            <w:pPr>
              <w:spacing w:line="240" w:lineRule="auto"/>
              <w:jc w:val="both"/>
              <w:rPr>
                <w:rFonts w:ascii="Times New Roman" w:hAnsi="Times New Roman" w:cs="Times New Roman"/>
                <w:i/>
                <w:iCs/>
                <w:sz w:val="20"/>
                <w:szCs w:val="20"/>
              </w:rPr>
            </w:pPr>
            <w:r w:rsidRPr="00D2618D">
              <w:rPr>
                <w:rFonts w:ascii="Times New Roman" w:hAnsi="Times New Roman" w:cs="Times New Roman"/>
                <w:i/>
                <w:iCs/>
                <w:sz w:val="20"/>
                <w:szCs w:val="20"/>
              </w:rPr>
              <w:t>Тамбовский государственный технический университет</w:t>
            </w:r>
          </w:p>
          <w:p w:rsidR="00D2618D" w:rsidRPr="00D2618D" w:rsidRDefault="00D2618D" w:rsidP="00D2618D">
            <w:pPr>
              <w:spacing w:line="240" w:lineRule="auto"/>
              <w:jc w:val="both"/>
              <w:rPr>
                <w:rFonts w:ascii="Times New Roman" w:hAnsi="Times New Roman" w:cs="Times New Roman"/>
                <w:b/>
                <w:bCs/>
                <w:sz w:val="20"/>
                <w:szCs w:val="20"/>
              </w:rPr>
            </w:pPr>
            <w:r w:rsidRPr="00D2618D">
              <w:rPr>
                <w:rFonts w:ascii="Times New Roman" w:hAnsi="Times New Roman" w:cs="Times New Roman"/>
                <w:i/>
                <w:iCs/>
                <w:sz w:val="20"/>
                <w:szCs w:val="20"/>
              </w:rPr>
              <w:t>(Россия, Тамбов)</w:t>
            </w:r>
          </w:p>
        </w:tc>
      </w:tr>
    </w:tbl>
    <w:p w:rsidR="00D2618D" w:rsidRPr="00D2618D" w:rsidRDefault="00D2618D" w:rsidP="00D2618D">
      <w:pPr>
        <w:spacing w:after="0" w:line="360" w:lineRule="auto"/>
        <w:ind w:firstLine="567"/>
        <w:jc w:val="both"/>
        <w:rPr>
          <w:rFonts w:ascii="Times New Roman" w:hAnsi="Times New Roman" w:cs="Times New Roman"/>
          <w:szCs w:val="28"/>
        </w:rPr>
      </w:pPr>
    </w:p>
    <w:p w:rsidR="00D2618D" w:rsidRPr="00B62BA8" w:rsidRDefault="00D2618D" w:rsidP="00B62BA8">
      <w:pPr>
        <w:spacing w:after="0"/>
        <w:ind w:firstLine="567"/>
        <w:jc w:val="both"/>
        <w:rPr>
          <w:rFonts w:ascii="Times New Roman" w:hAnsi="Times New Roman" w:cs="Times New Roman"/>
          <w:i/>
          <w:sz w:val="28"/>
          <w:szCs w:val="28"/>
        </w:rPr>
      </w:pPr>
      <w:r w:rsidRPr="00B62BA8">
        <w:rPr>
          <w:rFonts w:ascii="Times New Roman" w:hAnsi="Times New Roman" w:cs="Times New Roman"/>
          <w:b/>
          <w:bCs/>
          <w:i/>
          <w:iCs/>
          <w:sz w:val="28"/>
          <w:szCs w:val="28"/>
        </w:rPr>
        <w:t>Аннотация</w:t>
      </w:r>
      <w:r w:rsidRPr="00B62BA8">
        <w:rPr>
          <w:rFonts w:ascii="Times New Roman" w:hAnsi="Times New Roman" w:cs="Times New Roman"/>
          <w:i/>
          <w:iCs/>
          <w:sz w:val="28"/>
          <w:szCs w:val="28"/>
        </w:rPr>
        <w:t xml:space="preserve">. </w:t>
      </w:r>
      <w:r w:rsidRPr="00B62BA8">
        <w:rPr>
          <w:rFonts w:ascii="Times New Roman" w:hAnsi="Times New Roman" w:cs="Times New Roman"/>
          <w:i/>
          <w:sz w:val="28"/>
          <w:szCs w:val="28"/>
        </w:rPr>
        <w:t xml:space="preserve">Рассмотрен нормативно-ориентированный подход к формированию синтетической обучающей выборки для </w:t>
      </w:r>
      <w:proofErr w:type="spellStart"/>
      <w:r w:rsidRPr="00B62BA8">
        <w:rPr>
          <w:rFonts w:ascii="Times New Roman" w:hAnsi="Times New Roman" w:cs="Times New Roman"/>
          <w:i/>
          <w:sz w:val="28"/>
          <w:szCs w:val="28"/>
        </w:rPr>
        <w:t>нейросетевого</w:t>
      </w:r>
      <w:proofErr w:type="spellEnd"/>
      <w:r w:rsidRPr="00B62BA8">
        <w:rPr>
          <w:rFonts w:ascii="Times New Roman" w:hAnsi="Times New Roman" w:cs="Times New Roman"/>
          <w:i/>
          <w:sz w:val="28"/>
          <w:szCs w:val="28"/>
        </w:rPr>
        <w:t xml:space="preserve"> моделирования расчётных сопротивлений грунта под нижним концом сваи R и на боковой поверхности </w:t>
      </w:r>
      <m:oMath>
        <m:sSub>
          <m:sSubPr>
            <m:ctrlPr>
              <w:rPr>
                <w:rFonts w:ascii="Cambria Math" w:hAnsi="Times New Roman" w:cs="Times New Roman"/>
                <w:i/>
                <w:iCs/>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oMath>
      <w:r w:rsidRPr="00B62BA8">
        <w:rPr>
          <w:rFonts w:ascii="Times New Roman" w:hAnsi="Times New Roman" w:cs="Times New Roman"/>
          <w:i/>
          <w:sz w:val="28"/>
          <w:szCs w:val="28"/>
        </w:rPr>
        <w:t xml:space="preserve"> в задачах проектирования забивных свай трения. Показано, что табличный аппарат СП 24.13330.2021 имеет дискретный характер по глубине и параметрам состояния грунта, вследствие чего при практических расчётах требуется интерполяция и учёт примечаний к таблицам. Предложена система признаков для глинистых и песчаных грунтов, согласованная с классификацией ГОСТ 25100–2020 (включая показатель текучести </w:t>
      </w:r>
      <m:oMath>
        <m:sSub>
          <m:sSubPr>
            <m:ctrlPr>
              <w:rPr>
                <w:rFonts w:ascii="Cambria Math" w:hAnsi="Times New Roman" w:cs="Times New Roman"/>
                <w:i/>
                <w:iCs/>
                <w:sz w:val="28"/>
                <w:szCs w:val="28"/>
              </w:rPr>
            </m:ctrlPr>
          </m:sSubPr>
          <m:e>
            <m:r>
              <w:rPr>
                <w:rFonts w:ascii="Cambria Math" w:hAnsi="Cambria Math" w:cs="Times New Roman"/>
                <w:sz w:val="28"/>
                <w:szCs w:val="28"/>
              </w:rPr>
              <m:t>I</m:t>
            </m:r>
          </m:e>
          <m:sub>
            <m:r>
              <w:rPr>
                <w:rFonts w:ascii="Cambria Math" w:hAnsi="Cambria Math" w:cs="Times New Roman"/>
                <w:sz w:val="28"/>
                <w:szCs w:val="28"/>
              </w:rPr>
              <m:t>L</m:t>
            </m:r>
          </m:sub>
        </m:sSub>
      </m:oMath>
      <w:r w:rsidRPr="00B62BA8">
        <w:rPr>
          <w:rFonts w:ascii="Times New Roman" w:hAnsi="Times New Roman" w:cs="Times New Roman"/>
          <w:i/>
          <w:sz w:val="28"/>
          <w:szCs w:val="28"/>
        </w:rPr>
        <w:t xml:space="preserve">, коэффициент пористости </w:t>
      </w:r>
      <w:proofErr w:type="spellStart"/>
      <w:r w:rsidRPr="00B62BA8">
        <w:rPr>
          <w:rFonts w:ascii="Times New Roman" w:hAnsi="Times New Roman" w:cs="Times New Roman"/>
          <w:i/>
          <w:iCs/>
          <w:sz w:val="28"/>
          <w:szCs w:val="28"/>
        </w:rPr>
        <w:t>e</w:t>
      </w:r>
      <w:proofErr w:type="spellEnd"/>
      <w:r w:rsidRPr="00B62BA8">
        <w:rPr>
          <w:rFonts w:ascii="Times New Roman" w:hAnsi="Times New Roman" w:cs="Times New Roman"/>
          <w:i/>
          <w:sz w:val="28"/>
          <w:szCs w:val="28"/>
        </w:rPr>
        <w:t xml:space="preserve">, гранулометрический состав песков). Обоснована схема генерации нормативной синтетики с учётом требований нормативных документов и ограничений области применимости. Сформулированы требования к обучению и </w:t>
      </w:r>
      <w:proofErr w:type="spellStart"/>
      <w:r w:rsidRPr="00B62BA8">
        <w:rPr>
          <w:rFonts w:ascii="Times New Roman" w:hAnsi="Times New Roman" w:cs="Times New Roman"/>
          <w:i/>
          <w:sz w:val="28"/>
          <w:szCs w:val="28"/>
        </w:rPr>
        <w:t>валидации</w:t>
      </w:r>
      <w:proofErr w:type="spellEnd"/>
      <w:r w:rsidRPr="00B62BA8">
        <w:rPr>
          <w:rFonts w:ascii="Times New Roman" w:hAnsi="Times New Roman" w:cs="Times New Roman"/>
          <w:i/>
          <w:sz w:val="28"/>
          <w:szCs w:val="28"/>
        </w:rPr>
        <w:t xml:space="preserve"> </w:t>
      </w:r>
      <w:proofErr w:type="spellStart"/>
      <w:r w:rsidRPr="00B62BA8">
        <w:rPr>
          <w:rFonts w:ascii="Times New Roman" w:hAnsi="Times New Roman" w:cs="Times New Roman"/>
          <w:i/>
          <w:sz w:val="28"/>
          <w:szCs w:val="28"/>
        </w:rPr>
        <w:t>нейросетевых</w:t>
      </w:r>
      <w:proofErr w:type="spellEnd"/>
      <w:r w:rsidRPr="00B62BA8">
        <w:rPr>
          <w:rFonts w:ascii="Times New Roman" w:hAnsi="Times New Roman" w:cs="Times New Roman"/>
          <w:i/>
          <w:sz w:val="28"/>
          <w:szCs w:val="28"/>
        </w:rPr>
        <w:t xml:space="preserve"> </w:t>
      </w:r>
      <w:proofErr w:type="spellStart"/>
      <w:r w:rsidRPr="00B62BA8">
        <w:rPr>
          <w:rFonts w:ascii="Times New Roman" w:hAnsi="Times New Roman" w:cs="Times New Roman"/>
          <w:i/>
          <w:sz w:val="28"/>
          <w:szCs w:val="28"/>
        </w:rPr>
        <w:t>аппроксиматоров</w:t>
      </w:r>
      <w:proofErr w:type="spellEnd"/>
      <w:r w:rsidRPr="00B62BA8">
        <w:rPr>
          <w:rFonts w:ascii="Times New Roman" w:hAnsi="Times New Roman" w:cs="Times New Roman"/>
          <w:i/>
          <w:sz w:val="28"/>
          <w:szCs w:val="28"/>
        </w:rPr>
        <w:t>, включая контроль монотонности и физической согласованности прогнозов.</w:t>
      </w:r>
    </w:p>
    <w:p w:rsidR="00D2618D" w:rsidRPr="00B62BA8" w:rsidRDefault="00D2618D" w:rsidP="00B62BA8">
      <w:pPr>
        <w:spacing w:after="0"/>
        <w:ind w:firstLine="567"/>
        <w:jc w:val="both"/>
        <w:rPr>
          <w:rFonts w:ascii="Times New Roman" w:hAnsi="Times New Roman" w:cs="Times New Roman"/>
          <w:i/>
          <w:sz w:val="28"/>
          <w:szCs w:val="28"/>
        </w:rPr>
      </w:pPr>
      <w:r w:rsidRPr="00B62BA8">
        <w:rPr>
          <w:rFonts w:ascii="Times New Roman" w:hAnsi="Times New Roman" w:cs="Times New Roman"/>
          <w:b/>
          <w:bCs/>
          <w:i/>
          <w:iCs/>
          <w:sz w:val="28"/>
          <w:szCs w:val="28"/>
        </w:rPr>
        <w:t xml:space="preserve">Ключевые слова: </w:t>
      </w:r>
      <w:r w:rsidRPr="00B62BA8">
        <w:rPr>
          <w:rFonts w:ascii="Times New Roman" w:hAnsi="Times New Roman" w:cs="Times New Roman"/>
          <w:i/>
          <w:sz w:val="28"/>
          <w:szCs w:val="28"/>
        </w:rPr>
        <w:t xml:space="preserve">свайные фундаменты; синтетическая выборка; </w:t>
      </w:r>
      <w:proofErr w:type="spellStart"/>
      <w:r w:rsidRPr="00B62BA8">
        <w:rPr>
          <w:rFonts w:ascii="Times New Roman" w:hAnsi="Times New Roman" w:cs="Times New Roman"/>
          <w:i/>
          <w:sz w:val="28"/>
          <w:szCs w:val="28"/>
        </w:rPr>
        <w:t>нейросетевая</w:t>
      </w:r>
      <w:proofErr w:type="spellEnd"/>
      <w:r w:rsidRPr="00B62BA8">
        <w:rPr>
          <w:rFonts w:ascii="Times New Roman" w:hAnsi="Times New Roman" w:cs="Times New Roman"/>
          <w:i/>
          <w:sz w:val="28"/>
          <w:szCs w:val="28"/>
        </w:rPr>
        <w:t xml:space="preserve"> аппроксимация; расчётные сопротивления R и </w:t>
      </w:r>
      <m:oMath>
        <m:sSub>
          <m:sSubPr>
            <m:ctrlPr>
              <w:rPr>
                <w:rFonts w:ascii="Cambria Math" w:hAnsi="Times New Roman" w:cs="Times New Roman"/>
                <w:i/>
                <w:iCs/>
                <w:sz w:val="28"/>
                <w:szCs w:val="28"/>
              </w:rPr>
            </m:ctrlPr>
          </m:sSubPr>
          <m:e>
            <m:r>
              <w:rPr>
                <w:rFonts w:ascii="Cambria Math" w:hAnsi="Cambria Math" w:cs="Times New Roman"/>
                <w:sz w:val="28"/>
                <w:szCs w:val="28"/>
              </w:rPr>
              <m:t>f</m:t>
            </m:r>
          </m:e>
          <m:sub>
            <m:r>
              <w:rPr>
                <w:rFonts w:ascii="Cambria Math" w:hAnsi="Cambria Math" w:cs="Times New Roman"/>
                <w:sz w:val="28"/>
                <w:szCs w:val="28"/>
              </w:rPr>
              <m:t>i</m:t>
            </m:r>
          </m:sub>
        </m:sSub>
      </m:oMath>
      <w:r w:rsidRPr="00B62BA8">
        <w:rPr>
          <w:rFonts w:ascii="Times New Roman" w:hAnsi="Times New Roman" w:cs="Times New Roman"/>
          <w:i/>
          <w:sz w:val="28"/>
          <w:szCs w:val="28"/>
        </w:rPr>
        <w:t>; монотонность модели</w:t>
      </w:r>
    </w:p>
    <w:p w:rsidR="00D2618D" w:rsidRPr="00D2618D" w:rsidRDefault="00D2618D" w:rsidP="00D2618D">
      <w:pPr>
        <w:spacing w:after="0"/>
        <w:ind w:firstLine="567"/>
        <w:jc w:val="both"/>
        <w:rPr>
          <w:rFonts w:ascii="Times New Roman" w:hAnsi="Times New Roman" w:cs="Times New Roman"/>
          <w:i/>
          <w:szCs w:val="28"/>
        </w:rPr>
      </w:pPr>
    </w:p>
    <w:p w:rsidR="00D2618D" w:rsidRDefault="00D2618D" w:rsidP="00577532">
      <w:pPr>
        <w:spacing w:line="240" w:lineRule="auto"/>
        <w:ind w:left="-426"/>
        <w:jc w:val="both"/>
        <w:rPr>
          <w:rFonts w:ascii="Times New Roman" w:eastAsia="Calibri" w:hAnsi="Times New Roman" w:cs="Times New Roman"/>
          <w:b/>
          <w:bCs/>
          <w:kern w:val="2"/>
          <w:sz w:val="24"/>
          <w:szCs w:val="24"/>
          <w:lang w:eastAsia="en-US"/>
        </w:rPr>
      </w:pPr>
    </w:p>
    <w:p w:rsidR="00D2618D" w:rsidRPr="00EB45E1" w:rsidRDefault="00D2618D" w:rsidP="00D2618D">
      <w:pPr>
        <w:spacing w:after="0"/>
        <w:rPr>
          <w:rFonts w:ascii="Times New Roman" w:hAnsi="Times New Roman"/>
        </w:rPr>
      </w:pPr>
      <w:r w:rsidRPr="00EB45E1">
        <w:rPr>
          <w:rFonts w:ascii="Times New Roman" w:hAnsi="Times New Roman"/>
        </w:rPr>
        <w:t>Научная статья</w:t>
      </w:r>
    </w:p>
    <w:p w:rsidR="00D2618D" w:rsidRPr="00EB45E1" w:rsidRDefault="00D2618D" w:rsidP="00D2618D">
      <w:pPr>
        <w:spacing w:after="0"/>
        <w:rPr>
          <w:rFonts w:ascii="Times New Roman" w:hAnsi="Times New Roman"/>
        </w:rPr>
      </w:pPr>
      <w:r w:rsidRPr="00EB45E1">
        <w:rPr>
          <w:rFonts w:ascii="Times New Roman" w:hAnsi="Times New Roman"/>
        </w:rPr>
        <w:t>УДК 69.04</w:t>
      </w:r>
    </w:p>
    <w:p w:rsidR="00D2618D" w:rsidRPr="00EB45E1" w:rsidRDefault="00D2618D" w:rsidP="00D2618D">
      <w:pPr>
        <w:spacing w:after="0"/>
        <w:rPr>
          <w:rFonts w:ascii="Times New Roman" w:hAnsi="Times New Roman"/>
        </w:rPr>
      </w:pPr>
      <w:r w:rsidRPr="00EB45E1">
        <w:rPr>
          <w:rFonts w:ascii="Times New Roman" w:hAnsi="Times New Roman"/>
        </w:rPr>
        <w:t>ГРНТИ: 67 Строительство и архитектура</w:t>
      </w:r>
    </w:p>
    <w:p w:rsidR="00D2618D" w:rsidRPr="00EB45E1" w:rsidRDefault="00D2618D" w:rsidP="00D2618D">
      <w:pPr>
        <w:spacing w:after="0"/>
        <w:rPr>
          <w:rFonts w:ascii="Times New Roman" w:hAnsi="Times New Roman"/>
        </w:rPr>
      </w:pPr>
      <w:r w:rsidRPr="00EB45E1">
        <w:rPr>
          <w:rFonts w:ascii="Times New Roman" w:hAnsi="Times New Roman"/>
        </w:rPr>
        <w:t>ВАК: 2.1.1 Строительные конструкции, здания и сооружения</w:t>
      </w:r>
    </w:p>
    <w:p w:rsidR="00D2618D" w:rsidRPr="00C11FFD" w:rsidRDefault="00D2618D" w:rsidP="00D2618D">
      <w:pPr>
        <w:spacing w:after="0" w:line="28" w:lineRule="atLeast"/>
        <w:ind w:firstLine="567"/>
        <w:rPr>
          <w:rFonts w:ascii="Times New Roman" w:hAnsi="Times New Roman"/>
          <w:b/>
          <w:caps/>
          <w:sz w:val="28"/>
          <w:szCs w:val="28"/>
        </w:rPr>
      </w:pPr>
    </w:p>
    <w:p w:rsidR="00D2618D" w:rsidRPr="00D2618D" w:rsidRDefault="00D2618D" w:rsidP="00D2618D">
      <w:pPr>
        <w:spacing w:after="0" w:line="360" w:lineRule="auto"/>
        <w:ind w:firstLine="567"/>
        <w:jc w:val="center"/>
        <w:rPr>
          <w:rFonts w:ascii="Times New Roman" w:hAnsi="Times New Roman"/>
          <w:b/>
          <w:caps/>
          <w:color w:val="0070C0"/>
          <w:sz w:val="28"/>
          <w:szCs w:val="28"/>
        </w:rPr>
      </w:pPr>
      <w:r w:rsidRPr="00D2618D">
        <w:rPr>
          <w:rFonts w:ascii="Times New Roman" w:hAnsi="Times New Roman"/>
          <w:b/>
          <w:caps/>
          <w:color w:val="0070C0"/>
          <w:sz w:val="28"/>
          <w:szCs w:val="28"/>
        </w:rPr>
        <w:t>МеХАНИЗМЫ ДЕГРАДАЦИИ И РАСЧЕТНЫЕ МОДЕЛИ СЦЕПЛЕНИЯ КОРРОДИРОВАННОЙ АРМАТУРЫ С БЕТОНОМ</w:t>
      </w:r>
    </w:p>
    <w:p w:rsidR="00D2618D" w:rsidRDefault="00D2618D" w:rsidP="00D2618D">
      <w:pPr>
        <w:spacing w:after="0" w:line="360" w:lineRule="auto"/>
        <w:ind w:firstLine="567"/>
        <w:jc w:val="center"/>
        <w:rPr>
          <w:rFonts w:ascii="Times New Roman" w:hAnsi="Times New Roman"/>
          <w:sz w:val="28"/>
          <w:szCs w:val="28"/>
        </w:rPr>
      </w:pPr>
    </w:p>
    <w:tbl>
      <w:tblPr>
        <w:tblW w:w="0" w:type="auto"/>
        <w:tblLook w:val="04A0"/>
      </w:tblPr>
      <w:tblGrid>
        <w:gridCol w:w="2116"/>
        <w:gridCol w:w="7455"/>
      </w:tblGrid>
      <w:tr w:rsidR="00D2618D" w:rsidRPr="0016301C" w:rsidTr="00B62BA8">
        <w:tc>
          <w:tcPr>
            <w:tcW w:w="2127" w:type="dxa"/>
            <w:shd w:val="clear" w:color="auto" w:fill="auto"/>
          </w:tcPr>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rPr>
              <w:t>© Авторы, 2026</w:t>
            </w:r>
          </w:p>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lang w:val="en-US"/>
              </w:rPr>
              <w:t>SPIN</w:t>
            </w:r>
            <w:r w:rsidRPr="0016301C">
              <w:rPr>
                <w:rFonts w:ascii="Times New Roman" w:hAnsi="Times New Roman"/>
                <w:kern w:val="2"/>
                <w:sz w:val="20"/>
                <w:szCs w:val="20"/>
              </w:rPr>
              <w:t>: 2996-1425</w:t>
            </w:r>
          </w:p>
        </w:tc>
        <w:tc>
          <w:tcPr>
            <w:tcW w:w="7501" w:type="dxa"/>
            <w:shd w:val="clear" w:color="auto" w:fill="auto"/>
          </w:tcPr>
          <w:p w:rsidR="00D2618D" w:rsidRPr="0016301C" w:rsidRDefault="00D2618D" w:rsidP="00D2618D">
            <w:pPr>
              <w:spacing w:line="240" w:lineRule="auto"/>
              <w:jc w:val="both"/>
              <w:rPr>
                <w:rFonts w:ascii="Times New Roman" w:hAnsi="Times New Roman"/>
                <w:b/>
                <w:bCs/>
                <w:kern w:val="2"/>
                <w:sz w:val="20"/>
                <w:szCs w:val="20"/>
              </w:rPr>
            </w:pPr>
            <w:r w:rsidRPr="0016301C">
              <w:rPr>
                <w:rFonts w:ascii="Times New Roman" w:hAnsi="Times New Roman"/>
                <w:b/>
                <w:bCs/>
                <w:kern w:val="2"/>
                <w:sz w:val="20"/>
                <w:szCs w:val="20"/>
              </w:rPr>
              <w:t xml:space="preserve">НИКОЛЮКИН Алексей Николаевич </w:t>
            </w:r>
          </w:p>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rPr>
              <w:t>к.т.н., ст. преподаватель кафедры «Конструкции зданий и сооружений»</w:t>
            </w:r>
          </w:p>
          <w:p w:rsidR="00D2618D" w:rsidRPr="0016301C" w:rsidRDefault="00D2618D" w:rsidP="00D2618D">
            <w:pPr>
              <w:spacing w:line="240" w:lineRule="auto"/>
              <w:jc w:val="both"/>
              <w:rPr>
                <w:rFonts w:ascii="Times New Roman" w:hAnsi="Times New Roman"/>
                <w:i/>
                <w:iCs/>
                <w:kern w:val="2"/>
                <w:sz w:val="20"/>
                <w:szCs w:val="20"/>
              </w:rPr>
            </w:pPr>
            <w:r w:rsidRPr="0016301C">
              <w:rPr>
                <w:rFonts w:ascii="Times New Roman" w:hAnsi="Times New Roman"/>
                <w:i/>
                <w:iCs/>
                <w:kern w:val="2"/>
                <w:sz w:val="20"/>
                <w:szCs w:val="20"/>
              </w:rPr>
              <w:t xml:space="preserve">Тамбовский государственный технический университет </w:t>
            </w:r>
          </w:p>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i/>
                <w:iCs/>
                <w:kern w:val="2"/>
                <w:sz w:val="20"/>
                <w:szCs w:val="20"/>
              </w:rPr>
              <w:t xml:space="preserve">(Россия, Тамбов, </w:t>
            </w:r>
            <w:proofErr w:type="spellStart"/>
            <w:r w:rsidRPr="0016301C">
              <w:rPr>
                <w:rFonts w:ascii="Times New Roman" w:hAnsi="Times New Roman"/>
                <w:i/>
                <w:iCs/>
                <w:kern w:val="2"/>
                <w:sz w:val="20"/>
                <w:szCs w:val="20"/>
              </w:rPr>
              <w:t>e-mail</w:t>
            </w:r>
            <w:proofErr w:type="spellEnd"/>
            <w:r w:rsidRPr="0016301C">
              <w:rPr>
                <w:rFonts w:ascii="Times New Roman" w:hAnsi="Times New Roman"/>
                <w:i/>
                <w:iCs/>
                <w:kern w:val="2"/>
                <w:sz w:val="20"/>
                <w:szCs w:val="20"/>
              </w:rPr>
              <w:t>: valax1@yandex.ru)</w:t>
            </w:r>
          </w:p>
        </w:tc>
      </w:tr>
      <w:tr w:rsidR="00D2618D" w:rsidRPr="0016301C" w:rsidTr="00B62BA8">
        <w:trPr>
          <w:trHeight w:val="1008"/>
        </w:trPr>
        <w:tc>
          <w:tcPr>
            <w:tcW w:w="2127" w:type="dxa"/>
            <w:shd w:val="clear" w:color="auto" w:fill="auto"/>
          </w:tcPr>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lang w:val="en-US"/>
              </w:rPr>
              <w:t>SPIN</w:t>
            </w:r>
            <w:r w:rsidRPr="0016301C">
              <w:rPr>
                <w:rFonts w:ascii="Times New Roman" w:hAnsi="Times New Roman"/>
                <w:kern w:val="2"/>
                <w:sz w:val="20"/>
                <w:szCs w:val="20"/>
              </w:rPr>
              <w:t>:</w:t>
            </w:r>
            <w:r w:rsidRPr="0016301C">
              <w:rPr>
                <w:rFonts w:ascii="Times New Roman" w:hAnsi="Times New Roman"/>
                <w:kern w:val="2"/>
                <w:sz w:val="20"/>
                <w:szCs w:val="20"/>
                <w:lang w:val="en-US"/>
              </w:rPr>
              <w:t xml:space="preserve"> </w:t>
            </w:r>
            <w:r w:rsidRPr="0016301C">
              <w:rPr>
                <w:rFonts w:ascii="Times New Roman" w:hAnsi="Times New Roman"/>
                <w:kern w:val="2"/>
                <w:sz w:val="20"/>
                <w:szCs w:val="20"/>
              </w:rPr>
              <w:t>9902-5620</w:t>
            </w:r>
          </w:p>
        </w:tc>
        <w:tc>
          <w:tcPr>
            <w:tcW w:w="7501" w:type="dxa"/>
            <w:shd w:val="clear" w:color="auto" w:fill="auto"/>
          </w:tcPr>
          <w:p w:rsidR="00D2618D" w:rsidRPr="0016301C" w:rsidRDefault="00D2618D" w:rsidP="00D2618D">
            <w:pPr>
              <w:spacing w:line="240" w:lineRule="auto"/>
              <w:jc w:val="both"/>
              <w:rPr>
                <w:rFonts w:ascii="Times New Roman" w:hAnsi="Times New Roman"/>
                <w:b/>
                <w:bCs/>
                <w:kern w:val="2"/>
                <w:sz w:val="20"/>
                <w:szCs w:val="20"/>
              </w:rPr>
            </w:pPr>
            <w:r w:rsidRPr="0016301C">
              <w:rPr>
                <w:rFonts w:ascii="Times New Roman" w:hAnsi="Times New Roman"/>
                <w:b/>
                <w:bCs/>
                <w:kern w:val="2"/>
                <w:sz w:val="20"/>
                <w:szCs w:val="20"/>
              </w:rPr>
              <w:t xml:space="preserve">ХУДЯКОВ Александр Владимирович  </w:t>
            </w:r>
          </w:p>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rPr>
              <w:t>к.т.н.</w:t>
            </w:r>
          </w:p>
          <w:p w:rsidR="00D2618D" w:rsidRPr="0016301C" w:rsidRDefault="00D2618D" w:rsidP="00D2618D">
            <w:pPr>
              <w:spacing w:line="240" w:lineRule="auto"/>
              <w:jc w:val="both"/>
              <w:rPr>
                <w:rFonts w:ascii="Times New Roman" w:hAnsi="Times New Roman"/>
                <w:i/>
                <w:iCs/>
                <w:kern w:val="2"/>
                <w:sz w:val="20"/>
                <w:szCs w:val="20"/>
              </w:rPr>
            </w:pPr>
            <w:r w:rsidRPr="0016301C">
              <w:rPr>
                <w:rFonts w:ascii="Times New Roman" w:hAnsi="Times New Roman"/>
                <w:i/>
                <w:iCs/>
                <w:kern w:val="2"/>
                <w:sz w:val="20"/>
                <w:szCs w:val="20"/>
              </w:rPr>
              <w:t xml:space="preserve">Тамбовский государственный технический университет </w:t>
            </w:r>
          </w:p>
          <w:p w:rsidR="00D2618D" w:rsidRPr="0016301C" w:rsidRDefault="00D2618D" w:rsidP="00D2618D">
            <w:pPr>
              <w:spacing w:line="240" w:lineRule="auto"/>
              <w:jc w:val="both"/>
              <w:rPr>
                <w:rFonts w:ascii="Times New Roman" w:hAnsi="Times New Roman"/>
                <w:i/>
                <w:iCs/>
                <w:kern w:val="2"/>
                <w:sz w:val="20"/>
                <w:szCs w:val="20"/>
              </w:rPr>
            </w:pPr>
            <w:r w:rsidRPr="0016301C">
              <w:rPr>
                <w:rFonts w:ascii="Times New Roman" w:hAnsi="Times New Roman"/>
                <w:i/>
                <w:iCs/>
                <w:kern w:val="2"/>
                <w:sz w:val="20"/>
                <w:szCs w:val="20"/>
              </w:rPr>
              <w:t>(Россия, Тамбов)</w:t>
            </w:r>
          </w:p>
        </w:tc>
      </w:tr>
      <w:tr w:rsidR="00D2618D" w:rsidRPr="0016301C" w:rsidTr="00B62BA8">
        <w:tc>
          <w:tcPr>
            <w:tcW w:w="2127" w:type="dxa"/>
            <w:shd w:val="clear" w:color="auto" w:fill="auto"/>
          </w:tcPr>
          <w:p w:rsidR="00D2618D" w:rsidRPr="0016301C" w:rsidRDefault="00D2618D" w:rsidP="00D2618D">
            <w:pPr>
              <w:spacing w:line="240" w:lineRule="auto"/>
              <w:jc w:val="both"/>
              <w:rPr>
                <w:rFonts w:ascii="Times New Roman" w:hAnsi="Times New Roman"/>
                <w:kern w:val="2"/>
                <w:sz w:val="20"/>
                <w:szCs w:val="20"/>
                <w:lang w:val="en-US"/>
              </w:rPr>
            </w:pPr>
            <w:r w:rsidRPr="0016301C">
              <w:rPr>
                <w:rFonts w:ascii="Times New Roman" w:hAnsi="Times New Roman"/>
                <w:kern w:val="2"/>
                <w:sz w:val="20"/>
                <w:szCs w:val="20"/>
                <w:lang w:val="en-US"/>
              </w:rPr>
              <w:t>SPIN</w:t>
            </w:r>
            <w:r w:rsidRPr="0016301C">
              <w:rPr>
                <w:rFonts w:ascii="Times New Roman" w:hAnsi="Times New Roman"/>
                <w:kern w:val="2"/>
                <w:sz w:val="20"/>
                <w:szCs w:val="20"/>
              </w:rPr>
              <w:t>:</w:t>
            </w:r>
            <w:r w:rsidRPr="0016301C">
              <w:rPr>
                <w:rFonts w:ascii="Times New Roman" w:hAnsi="Times New Roman"/>
                <w:kern w:val="2"/>
                <w:sz w:val="20"/>
                <w:szCs w:val="20"/>
                <w:lang w:val="en-US"/>
              </w:rPr>
              <w:t xml:space="preserve"> </w:t>
            </w:r>
            <w:r w:rsidRPr="0016301C">
              <w:rPr>
                <w:rFonts w:ascii="Times New Roman" w:hAnsi="Times New Roman"/>
                <w:kern w:val="2"/>
                <w:sz w:val="20"/>
                <w:szCs w:val="20"/>
              </w:rPr>
              <w:t>8674-6046</w:t>
            </w:r>
          </w:p>
        </w:tc>
        <w:tc>
          <w:tcPr>
            <w:tcW w:w="7501" w:type="dxa"/>
            <w:shd w:val="clear" w:color="auto" w:fill="auto"/>
          </w:tcPr>
          <w:p w:rsidR="00D2618D" w:rsidRPr="0016301C" w:rsidRDefault="00D2618D" w:rsidP="00D2618D">
            <w:pPr>
              <w:spacing w:line="240" w:lineRule="auto"/>
              <w:jc w:val="both"/>
              <w:rPr>
                <w:rFonts w:ascii="Times New Roman" w:hAnsi="Times New Roman"/>
                <w:b/>
                <w:bCs/>
                <w:kern w:val="2"/>
                <w:sz w:val="20"/>
                <w:szCs w:val="20"/>
              </w:rPr>
            </w:pPr>
            <w:r w:rsidRPr="0016301C">
              <w:rPr>
                <w:rFonts w:ascii="Times New Roman" w:hAnsi="Times New Roman"/>
                <w:b/>
                <w:bCs/>
                <w:kern w:val="2"/>
                <w:sz w:val="20"/>
                <w:szCs w:val="20"/>
              </w:rPr>
              <w:t>МОНАСТЫРЕВ Павел Владиславович</w:t>
            </w:r>
          </w:p>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rPr>
              <w:t>член-корреспондент РААСН, доктор технических наук, директор института Архитектуры, строительства и транспорта</w:t>
            </w:r>
          </w:p>
          <w:p w:rsidR="00D2618D" w:rsidRPr="0016301C" w:rsidRDefault="00D2618D" w:rsidP="00D2618D">
            <w:pPr>
              <w:spacing w:line="240" w:lineRule="auto"/>
              <w:jc w:val="both"/>
              <w:rPr>
                <w:rFonts w:ascii="Times New Roman" w:hAnsi="Times New Roman"/>
                <w:i/>
                <w:iCs/>
                <w:kern w:val="2"/>
                <w:sz w:val="20"/>
                <w:szCs w:val="20"/>
              </w:rPr>
            </w:pPr>
            <w:r w:rsidRPr="0016301C">
              <w:rPr>
                <w:rFonts w:ascii="Times New Roman" w:hAnsi="Times New Roman"/>
                <w:i/>
                <w:iCs/>
                <w:kern w:val="2"/>
                <w:sz w:val="20"/>
                <w:szCs w:val="20"/>
              </w:rPr>
              <w:t>Тамбовский государственный технический университет; РААСН</w:t>
            </w:r>
          </w:p>
          <w:p w:rsidR="00D2618D" w:rsidRPr="0016301C" w:rsidRDefault="00D2618D" w:rsidP="00D2618D">
            <w:pPr>
              <w:spacing w:line="240" w:lineRule="auto"/>
              <w:jc w:val="both"/>
              <w:rPr>
                <w:rFonts w:ascii="Times New Roman" w:hAnsi="Times New Roman"/>
                <w:i/>
                <w:iCs/>
                <w:kern w:val="2"/>
                <w:sz w:val="20"/>
                <w:szCs w:val="20"/>
              </w:rPr>
            </w:pPr>
            <w:r w:rsidRPr="0016301C">
              <w:rPr>
                <w:rFonts w:ascii="Times New Roman" w:hAnsi="Times New Roman"/>
                <w:i/>
                <w:iCs/>
                <w:kern w:val="2"/>
                <w:sz w:val="20"/>
                <w:szCs w:val="20"/>
              </w:rPr>
              <w:t xml:space="preserve">(Россия, Тамбов, </w:t>
            </w:r>
            <w:r w:rsidRPr="0016301C">
              <w:rPr>
                <w:rFonts w:ascii="Times New Roman" w:hAnsi="Times New Roman"/>
                <w:i/>
                <w:iCs/>
                <w:kern w:val="2"/>
                <w:sz w:val="20"/>
                <w:szCs w:val="20"/>
                <w:lang w:val="en-US"/>
              </w:rPr>
              <w:t>e</w:t>
            </w:r>
            <w:r w:rsidRPr="0016301C">
              <w:rPr>
                <w:rFonts w:ascii="Times New Roman" w:hAnsi="Times New Roman"/>
                <w:i/>
                <w:iCs/>
                <w:kern w:val="2"/>
                <w:sz w:val="20"/>
                <w:szCs w:val="20"/>
              </w:rPr>
              <w:t>-</w:t>
            </w:r>
            <w:r w:rsidRPr="0016301C">
              <w:rPr>
                <w:rFonts w:ascii="Times New Roman" w:hAnsi="Times New Roman"/>
                <w:i/>
                <w:iCs/>
                <w:kern w:val="2"/>
                <w:sz w:val="20"/>
                <w:szCs w:val="20"/>
                <w:lang w:val="en-US"/>
              </w:rPr>
              <w:t>mail</w:t>
            </w:r>
            <w:r w:rsidRPr="0016301C">
              <w:rPr>
                <w:rFonts w:ascii="Times New Roman" w:hAnsi="Times New Roman"/>
                <w:i/>
                <w:iCs/>
                <w:kern w:val="2"/>
                <w:sz w:val="20"/>
                <w:szCs w:val="20"/>
              </w:rPr>
              <w:t xml:space="preserve">: </w:t>
            </w:r>
            <w:proofErr w:type="spellStart"/>
            <w:r w:rsidRPr="0016301C">
              <w:rPr>
                <w:rFonts w:ascii="Times New Roman" w:hAnsi="Times New Roman"/>
                <w:i/>
                <w:iCs/>
                <w:kern w:val="2"/>
                <w:sz w:val="20"/>
                <w:szCs w:val="20"/>
                <w:lang w:val="en-US"/>
              </w:rPr>
              <w:t>monastyrev</w:t>
            </w:r>
            <w:proofErr w:type="spellEnd"/>
            <w:r w:rsidRPr="0016301C">
              <w:rPr>
                <w:rFonts w:ascii="Times New Roman" w:hAnsi="Times New Roman"/>
                <w:i/>
                <w:iCs/>
                <w:kern w:val="2"/>
                <w:sz w:val="20"/>
                <w:szCs w:val="20"/>
              </w:rPr>
              <w:t>68@mail.</w:t>
            </w:r>
            <w:proofErr w:type="spellStart"/>
            <w:r w:rsidRPr="0016301C">
              <w:rPr>
                <w:rFonts w:ascii="Times New Roman" w:hAnsi="Times New Roman"/>
                <w:i/>
                <w:iCs/>
                <w:kern w:val="2"/>
                <w:sz w:val="20"/>
                <w:szCs w:val="20"/>
                <w:lang w:val="en-US"/>
              </w:rPr>
              <w:t>ru</w:t>
            </w:r>
            <w:proofErr w:type="spellEnd"/>
            <w:r w:rsidRPr="0016301C">
              <w:rPr>
                <w:rFonts w:ascii="Times New Roman" w:hAnsi="Times New Roman"/>
                <w:i/>
                <w:iCs/>
                <w:kern w:val="2"/>
                <w:sz w:val="20"/>
                <w:szCs w:val="20"/>
              </w:rPr>
              <w:t>)</w:t>
            </w:r>
          </w:p>
        </w:tc>
      </w:tr>
      <w:tr w:rsidR="00D2618D" w:rsidRPr="0016301C" w:rsidTr="00B62BA8">
        <w:tc>
          <w:tcPr>
            <w:tcW w:w="2127" w:type="dxa"/>
            <w:shd w:val="clear" w:color="auto" w:fill="auto"/>
          </w:tcPr>
          <w:p w:rsidR="00D2618D" w:rsidRPr="0016301C" w:rsidRDefault="00D2618D" w:rsidP="00D2618D">
            <w:pPr>
              <w:spacing w:line="240" w:lineRule="auto"/>
              <w:jc w:val="both"/>
              <w:rPr>
                <w:rFonts w:ascii="Times New Roman" w:hAnsi="Times New Roman"/>
                <w:kern w:val="2"/>
                <w:sz w:val="20"/>
                <w:szCs w:val="20"/>
              </w:rPr>
            </w:pPr>
          </w:p>
        </w:tc>
        <w:tc>
          <w:tcPr>
            <w:tcW w:w="7501" w:type="dxa"/>
            <w:shd w:val="clear" w:color="auto" w:fill="auto"/>
          </w:tcPr>
          <w:p w:rsidR="00D2618D" w:rsidRPr="0016301C" w:rsidRDefault="00D2618D" w:rsidP="00D2618D">
            <w:pPr>
              <w:spacing w:line="240" w:lineRule="auto"/>
              <w:jc w:val="both"/>
              <w:rPr>
                <w:rFonts w:ascii="Times New Roman" w:hAnsi="Times New Roman"/>
                <w:b/>
                <w:bCs/>
                <w:kern w:val="2"/>
                <w:sz w:val="20"/>
                <w:szCs w:val="20"/>
              </w:rPr>
            </w:pPr>
            <w:r w:rsidRPr="0016301C">
              <w:rPr>
                <w:rFonts w:ascii="Times New Roman" w:hAnsi="Times New Roman"/>
                <w:b/>
                <w:bCs/>
                <w:kern w:val="2"/>
                <w:sz w:val="20"/>
                <w:szCs w:val="20"/>
              </w:rPr>
              <w:t>МАМОНТОВ Андрей Александрович</w:t>
            </w:r>
          </w:p>
          <w:p w:rsidR="00D2618D" w:rsidRPr="0016301C" w:rsidRDefault="00D2618D" w:rsidP="00D2618D">
            <w:pPr>
              <w:spacing w:line="240" w:lineRule="auto"/>
              <w:jc w:val="both"/>
              <w:rPr>
                <w:rFonts w:ascii="Times New Roman" w:hAnsi="Times New Roman"/>
                <w:kern w:val="2"/>
                <w:sz w:val="20"/>
                <w:szCs w:val="20"/>
              </w:rPr>
            </w:pPr>
            <w:r w:rsidRPr="0016301C">
              <w:rPr>
                <w:rFonts w:ascii="Times New Roman" w:hAnsi="Times New Roman"/>
                <w:kern w:val="2"/>
                <w:sz w:val="20"/>
                <w:szCs w:val="20"/>
              </w:rPr>
              <w:t>аспирант</w:t>
            </w:r>
          </w:p>
          <w:p w:rsidR="00D2618D" w:rsidRPr="0016301C" w:rsidRDefault="00D2618D" w:rsidP="00D2618D">
            <w:pPr>
              <w:spacing w:line="240" w:lineRule="auto"/>
              <w:jc w:val="both"/>
              <w:rPr>
                <w:rFonts w:ascii="Times New Roman" w:hAnsi="Times New Roman"/>
                <w:i/>
                <w:iCs/>
                <w:kern w:val="2"/>
                <w:sz w:val="20"/>
                <w:szCs w:val="20"/>
              </w:rPr>
            </w:pPr>
            <w:r w:rsidRPr="0016301C">
              <w:rPr>
                <w:rFonts w:ascii="Times New Roman" w:hAnsi="Times New Roman"/>
                <w:i/>
                <w:iCs/>
                <w:kern w:val="2"/>
                <w:sz w:val="20"/>
                <w:szCs w:val="20"/>
              </w:rPr>
              <w:t>Тамбовский государственный технический университет</w:t>
            </w:r>
          </w:p>
          <w:p w:rsidR="00D2618D" w:rsidRPr="0016301C" w:rsidRDefault="00D2618D" w:rsidP="00D2618D">
            <w:pPr>
              <w:spacing w:line="240" w:lineRule="auto"/>
              <w:jc w:val="both"/>
              <w:rPr>
                <w:rFonts w:ascii="Times New Roman" w:hAnsi="Times New Roman"/>
                <w:b/>
                <w:bCs/>
                <w:kern w:val="2"/>
                <w:sz w:val="20"/>
                <w:szCs w:val="20"/>
              </w:rPr>
            </w:pPr>
            <w:r w:rsidRPr="0016301C">
              <w:rPr>
                <w:rFonts w:ascii="Times New Roman" w:hAnsi="Times New Roman"/>
                <w:i/>
                <w:iCs/>
                <w:kern w:val="2"/>
                <w:sz w:val="20"/>
                <w:szCs w:val="20"/>
              </w:rPr>
              <w:t>(Россия, Тамбов)</w:t>
            </w:r>
          </w:p>
        </w:tc>
      </w:tr>
    </w:tbl>
    <w:p w:rsidR="00D2618D" w:rsidRPr="0016301C" w:rsidRDefault="00D2618D" w:rsidP="00D2618D">
      <w:pPr>
        <w:spacing w:after="0" w:line="240" w:lineRule="auto"/>
        <w:rPr>
          <w:vanish/>
        </w:rPr>
      </w:pPr>
    </w:p>
    <w:tbl>
      <w:tblPr>
        <w:tblW w:w="9648" w:type="dxa"/>
        <w:tblInd w:w="-106" w:type="dxa"/>
        <w:tblLayout w:type="fixed"/>
        <w:tblLook w:val="0000"/>
      </w:tblPr>
      <w:tblGrid>
        <w:gridCol w:w="2908"/>
        <w:gridCol w:w="6740"/>
      </w:tblGrid>
      <w:tr w:rsidR="00D2618D" w:rsidRPr="00EB45E1" w:rsidTr="00B62BA8">
        <w:trPr>
          <w:cantSplit/>
          <w:tblHeader/>
        </w:trPr>
        <w:tc>
          <w:tcPr>
            <w:tcW w:w="2908" w:type="dxa"/>
          </w:tcPr>
          <w:p w:rsidR="00D2618D" w:rsidRPr="00EB45E1" w:rsidRDefault="00D2618D" w:rsidP="00D2618D">
            <w:pPr>
              <w:spacing w:after="0" w:line="240" w:lineRule="auto"/>
              <w:rPr>
                <w:rFonts w:ascii="Times New Roman" w:hAnsi="Times New Roman"/>
                <w:color w:val="000000"/>
                <w:sz w:val="20"/>
                <w:szCs w:val="20"/>
                <w:lang w:val="en-US"/>
              </w:rPr>
            </w:pPr>
          </w:p>
          <w:p w:rsidR="00D2618D" w:rsidRPr="00EB45E1" w:rsidRDefault="00D2618D" w:rsidP="00D2618D">
            <w:pPr>
              <w:spacing w:after="0" w:line="240" w:lineRule="auto"/>
              <w:rPr>
                <w:rFonts w:ascii="Times New Roman" w:hAnsi="Times New Roman"/>
                <w:color w:val="000000"/>
                <w:sz w:val="20"/>
                <w:szCs w:val="20"/>
                <w:lang w:val="en-US"/>
              </w:rPr>
            </w:pPr>
          </w:p>
        </w:tc>
        <w:tc>
          <w:tcPr>
            <w:tcW w:w="6740" w:type="dxa"/>
          </w:tcPr>
          <w:p w:rsidR="00D2618D" w:rsidRPr="00EB45E1" w:rsidRDefault="00D2618D" w:rsidP="00D2618D">
            <w:pPr>
              <w:spacing w:after="0" w:line="240" w:lineRule="auto"/>
              <w:rPr>
                <w:rFonts w:ascii="Times New Roman" w:hAnsi="Times New Roman"/>
                <w:b/>
                <w:bCs/>
                <w:sz w:val="20"/>
                <w:szCs w:val="20"/>
              </w:rPr>
            </w:pPr>
            <w:r w:rsidRPr="00EB45E1">
              <w:rPr>
                <w:rFonts w:ascii="Times New Roman" w:hAnsi="Times New Roman"/>
                <w:b/>
                <w:bCs/>
                <w:sz w:val="20"/>
                <w:szCs w:val="20"/>
              </w:rPr>
              <w:t xml:space="preserve">БУЛАНОВА Виктория Александровна  </w:t>
            </w:r>
          </w:p>
          <w:p w:rsidR="00D2618D" w:rsidRPr="00EB45E1" w:rsidRDefault="00D2618D" w:rsidP="00D2618D">
            <w:pPr>
              <w:spacing w:after="0" w:line="240" w:lineRule="auto"/>
              <w:rPr>
                <w:rFonts w:ascii="Times New Roman" w:hAnsi="Times New Roman"/>
                <w:bCs/>
                <w:sz w:val="20"/>
                <w:szCs w:val="20"/>
              </w:rPr>
            </w:pPr>
            <w:r>
              <w:rPr>
                <w:rFonts w:ascii="Times New Roman" w:hAnsi="Times New Roman"/>
                <w:bCs/>
                <w:sz w:val="20"/>
                <w:szCs w:val="20"/>
              </w:rPr>
              <w:t>студент</w:t>
            </w:r>
          </w:p>
          <w:p w:rsidR="00D2618D" w:rsidRPr="00EB45E1" w:rsidRDefault="00D2618D" w:rsidP="00D2618D">
            <w:pPr>
              <w:spacing w:after="0" w:line="240" w:lineRule="auto"/>
              <w:rPr>
                <w:rFonts w:ascii="Times New Roman" w:hAnsi="Times New Roman"/>
                <w:i/>
                <w:sz w:val="20"/>
                <w:szCs w:val="20"/>
              </w:rPr>
            </w:pPr>
            <w:r w:rsidRPr="00EB45E1">
              <w:rPr>
                <w:rFonts w:ascii="Times New Roman" w:hAnsi="Times New Roman"/>
                <w:i/>
                <w:sz w:val="20"/>
                <w:szCs w:val="20"/>
              </w:rPr>
              <w:t>Т</w:t>
            </w:r>
            <w:r>
              <w:rPr>
                <w:rFonts w:ascii="Times New Roman" w:hAnsi="Times New Roman"/>
                <w:i/>
                <w:sz w:val="20"/>
                <w:szCs w:val="20"/>
              </w:rPr>
              <w:t>амбов</w:t>
            </w:r>
            <w:r w:rsidRPr="00EB45E1">
              <w:rPr>
                <w:rFonts w:ascii="Times New Roman" w:hAnsi="Times New Roman"/>
                <w:i/>
                <w:sz w:val="20"/>
                <w:szCs w:val="20"/>
              </w:rPr>
              <w:t xml:space="preserve">ский государственный </w:t>
            </w:r>
            <w:r>
              <w:rPr>
                <w:rFonts w:ascii="Times New Roman" w:hAnsi="Times New Roman"/>
                <w:i/>
                <w:sz w:val="20"/>
                <w:szCs w:val="20"/>
              </w:rPr>
              <w:t xml:space="preserve">технический </w:t>
            </w:r>
            <w:r w:rsidRPr="00EB45E1">
              <w:rPr>
                <w:rFonts w:ascii="Times New Roman" w:hAnsi="Times New Roman"/>
                <w:i/>
                <w:sz w:val="20"/>
                <w:szCs w:val="20"/>
              </w:rPr>
              <w:t>университет</w:t>
            </w:r>
          </w:p>
          <w:p w:rsidR="00D2618D" w:rsidRPr="00EB45E1" w:rsidRDefault="00D2618D" w:rsidP="00D2618D">
            <w:pPr>
              <w:spacing w:after="0" w:line="240" w:lineRule="auto"/>
              <w:rPr>
                <w:rFonts w:ascii="Times New Roman" w:hAnsi="Times New Roman"/>
                <w:i/>
                <w:sz w:val="20"/>
                <w:szCs w:val="20"/>
              </w:rPr>
            </w:pPr>
            <w:r w:rsidRPr="00EB45E1">
              <w:rPr>
                <w:rFonts w:ascii="Times New Roman" w:hAnsi="Times New Roman"/>
                <w:i/>
                <w:sz w:val="20"/>
                <w:szCs w:val="20"/>
              </w:rPr>
              <w:t>(Россия, Т</w:t>
            </w:r>
            <w:r>
              <w:rPr>
                <w:rFonts w:ascii="Times New Roman" w:hAnsi="Times New Roman"/>
                <w:i/>
                <w:sz w:val="20"/>
                <w:szCs w:val="20"/>
              </w:rPr>
              <w:t>амбов</w:t>
            </w:r>
            <w:r w:rsidRPr="00EB45E1">
              <w:rPr>
                <w:rFonts w:ascii="Times New Roman" w:hAnsi="Times New Roman"/>
                <w:i/>
                <w:sz w:val="20"/>
                <w:szCs w:val="20"/>
              </w:rPr>
              <w:t>)</w:t>
            </w:r>
          </w:p>
        </w:tc>
      </w:tr>
    </w:tbl>
    <w:p w:rsidR="00D2618D" w:rsidRPr="00EB45E1" w:rsidRDefault="00D2618D" w:rsidP="00D2618D">
      <w:pPr>
        <w:spacing w:after="0" w:line="360" w:lineRule="auto"/>
        <w:ind w:firstLine="567"/>
        <w:jc w:val="center"/>
        <w:rPr>
          <w:rFonts w:ascii="Times New Roman" w:hAnsi="Times New Roman"/>
          <w:sz w:val="28"/>
          <w:szCs w:val="28"/>
        </w:rPr>
      </w:pPr>
    </w:p>
    <w:p w:rsidR="00D2618D" w:rsidRPr="00E47863" w:rsidRDefault="00D2618D" w:rsidP="00D2618D">
      <w:pPr>
        <w:pStyle w:val="FirstParagraph"/>
        <w:spacing w:before="20" w:after="20" w:line="276" w:lineRule="auto"/>
        <w:ind w:left="567" w:right="567" w:firstLine="567"/>
        <w:jc w:val="both"/>
        <w:rPr>
          <w:rFonts w:ascii="Times New Roman" w:hAnsi="Times New Roman"/>
          <w:i/>
          <w:sz w:val="28"/>
          <w:szCs w:val="28"/>
        </w:rPr>
      </w:pPr>
      <w:r w:rsidRPr="00E47863">
        <w:rPr>
          <w:rFonts w:ascii="Times New Roman" w:hAnsi="Times New Roman"/>
          <w:b/>
          <w:bCs/>
          <w:i/>
          <w:sz w:val="28"/>
          <w:szCs w:val="28"/>
        </w:rPr>
        <w:t xml:space="preserve">Аннотация. </w:t>
      </w:r>
      <w:r w:rsidRPr="00E47863">
        <w:rPr>
          <w:rFonts w:ascii="Times New Roman" w:hAnsi="Times New Roman"/>
          <w:i/>
          <w:sz w:val="28"/>
          <w:szCs w:val="28"/>
        </w:rPr>
        <w:t xml:space="preserve">В статье рассматриваются существующие подходы к описанию сцепления арматуры с бетоном при развитии коррозионных повреждений в железобетонных конструкциях. Проанализированы классические и современные модели сцепления. Особое внимание уделено влиянию коррозии на механизм передачи усилий между арматурой и бетоном, поскольку образование продуктов коррозии приводит к разрушению около арматурной области в бетоне, ухудшению работы поперечных ребер арматуры. Показано, что наиболее информативным показателем остаточного сцепления является ширина коррозионных трещин, поскольку она лучше отражает фактическое повреждение зоны </w:t>
      </w:r>
      <w:r w:rsidRPr="00E47863">
        <w:rPr>
          <w:rFonts w:ascii="Times New Roman" w:hAnsi="Times New Roman"/>
          <w:i/>
          <w:sz w:val="28"/>
          <w:szCs w:val="28"/>
        </w:rPr>
        <w:lastRenderedPageBreak/>
        <w:t>контакта арматуры с бетоном. Установлено, что существующие модели дают существенно различающиеся количественные оценки, однако сходятся в описании общей закономерности: при малой коррозии возможно кратковременное увеличение сцепления, после появления трещин происходит резкое снижение прочности.</w:t>
      </w:r>
    </w:p>
    <w:p w:rsidR="00D2618D" w:rsidRDefault="00D2618D" w:rsidP="00D2618D">
      <w:pPr>
        <w:pStyle w:val="FirstParagraph"/>
        <w:spacing w:before="20" w:after="20" w:line="276" w:lineRule="auto"/>
        <w:ind w:left="567" w:right="567" w:firstLine="567"/>
        <w:jc w:val="both"/>
        <w:rPr>
          <w:rFonts w:ascii="Times New Roman" w:hAnsi="Times New Roman"/>
          <w:i/>
          <w:sz w:val="28"/>
          <w:szCs w:val="28"/>
        </w:rPr>
      </w:pPr>
      <w:r w:rsidRPr="00E47863">
        <w:rPr>
          <w:rFonts w:ascii="Times New Roman" w:hAnsi="Times New Roman"/>
          <w:b/>
          <w:bCs/>
          <w:i/>
          <w:sz w:val="28"/>
          <w:szCs w:val="28"/>
        </w:rPr>
        <w:t xml:space="preserve">Ключевые слова: </w:t>
      </w:r>
      <w:r w:rsidRPr="00E47863">
        <w:rPr>
          <w:rFonts w:ascii="Times New Roman" w:hAnsi="Times New Roman"/>
          <w:i/>
          <w:sz w:val="28"/>
          <w:szCs w:val="28"/>
        </w:rPr>
        <w:t xml:space="preserve">коррозия арматуры; сцепление арматуры с бетоном; железобетонные конструкции; коррозионные трещины; </w:t>
      </w:r>
      <w:proofErr w:type="spellStart"/>
      <w:r w:rsidRPr="00E47863">
        <w:rPr>
          <w:rFonts w:ascii="Times New Roman" w:hAnsi="Times New Roman"/>
          <w:i/>
          <w:sz w:val="28"/>
          <w:szCs w:val="28"/>
        </w:rPr>
        <w:t>анкеровка</w:t>
      </w:r>
      <w:proofErr w:type="spellEnd"/>
      <w:r w:rsidRPr="00E47863">
        <w:rPr>
          <w:rFonts w:ascii="Times New Roman" w:hAnsi="Times New Roman"/>
          <w:i/>
          <w:sz w:val="28"/>
          <w:szCs w:val="28"/>
        </w:rPr>
        <w:t xml:space="preserve"> арматуры; деградация сцепления</w:t>
      </w:r>
    </w:p>
    <w:p w:rsidR="00D2618D" w:rsidRPr="00D2618D" w:rsidRDefault="00D2618D" w:rsidP="00D2618D">
      <w:pPr>
        <w:pStyle w:val="a8"/>
        <w:rPr>
          <w:lang w:eastAsia="en-US"/>
        </w:rPr>
      </w:pPr>
    </w:p>
    <w:p w:rsidR="00D2618D" w:rsidRPr="00D2618D" w:rsidRDefault="00D2618D" w:rsidP="00D2618D">
      <w:pPr>
        <w:tabs>
          <w:tab w:val="left" w:pos="1134"/>
        </w:tabs>
        <w:spacing w:after="0" w:line="240" w:lineRule="auto"/>
        <w:rPr>
          <w:rFonts w:ascii="Times New Roman" w:hAnsi="Times New Roman" w:cs="Times New Roman"/>
          <w:sz w:val="24"/>
          <w:szCs w:val="24"/>
        </w:rPr>
      </w:pPr>
      <w:r w:rsidRPr="00D2618D">
        <w:rPr>
          <w:rFonts w:ascii="Times New Roman" w:hAnsi="Times New Roman" w:cs="Times New Roman"/>
          <w:sz w:val="24"/>
          <w:szCs w:val="24"/>
        </w:rPr>
        <w:t>Научная статья</w:t>
      </w:r>
    </w:p>
    <w:p w:rsidR="00D2618D" w:rsidRPr="00D2618D" w:rsidRDefault="00D2618D" w:rsidP="00D2618D">
      <w:pPr>
        <w:tabs>
          <w:tab w:val="left" w:pos="1134"/>
        </w:tabs>
        <w:spacing w:after="0" w:line="240" w:lineRule="auto"/>
        <w:rPr>
          <w:rFonts w:ascii="Times New Roman" w:hAnsi="Times New Roman" w:cs="Times New Roman"/>
          <w:sz w:val="24"/>
          <w:szCs w:val="24"/>
        </w:rPr>
      </w:pPr>
      <w:r w:rsidRPr="00D2618D">
        <w:rPr>
          <w:rFonts w:ascii="Times New Roman" w:hAnsi="Times New Roman" w:cs="Times New Roman"/>
          <w:sz w:val="24"/>
          <w:szCs w:val="24"/>
        </w:rPr>
        <w:t>УДК 691.11</w:t>
      </w:r>
    </w:p>
    <w:p w:rsidR="00D2618D" w:rsidRPr="00D2618D" w:rsidRDefault="00D2618D" w:rsidP="00D2618D">
      <w:pPr>
        <w:tabs>
          <w:tab w:val="left" w:pos="1134"/>
        </w:tabs>
        <w:spacing w:after="0" w:line="240" w:lineRule="auto"/>
        <w:rPr>
          <w:rFonts w:ascii="Times New Roman" w:hAnsi="Times New Roman" w:cs="Times New Roman"/>
          <w:sz w:val="24"/>
          <w:szCs w:val="24"/>
        </w:rPr>
      </w:pPr>
      <w:r w:rsidRPr="00D2618D">
        <w:rPr>
          <w:rFonts w:ascii="Times New Roman" w:hAnsi="Times New Roman" w:cs="Times New Roman"/>
          <w:sz w:val="24"/>
          <w:szCs w:val="24"/>
        </w:rPr>
        <w:t>ГРНТИ: 67 Строительство и архитектура</w:t>
      </w:r>
    </w:p>
    <w:p w:rsidR="00D2618D" w:rsidRPr="00D2618D" w:rsidRDefault="00D2618D" w:rsidP="00D2618D">
      <w:pPr>
        <w:tabs>
          <w:tab w:val="left" w:pos="1134"/>
        </w:tabs>
        <w:spacing w:after="0" w:line="240" w:lineRule="auto"/>
        <w:jc w:val="both"/>
        <w:rPr>
          <w:rFonts w:ascii="Times New Roman" w:hAnsi="Times New Roman" w:cs="Times New Roman"/>
          <w:sz w:val="24"/>
          <w:szCs w:val="24"/>
        </w:rPr>
      </w:pPr>
      <w:r w:rsidRPr="00D2618D">
        <w:rPr>
          <w:rFonts w:ascii="Times New Roman" w:hAnsi="Times New Roman" w:cs="Times New Roman"/>
          <w:sz w:val="24"/>
          <w:szCs w:val="24"/>
        </w:rPr>
        <w:t>ВАК: 2.1.1 Строительные конструкции, здания и сооружения; 2.1.5. Строительные материалы и изделия</w:t>
      </w:r>
    </w:p>
    <w:p w:rsidR="00D2618D" w:rsidRPr="006E308A" w:rsidRDefault="00D2618D" w:rsidP="00D2618D">
      <w:pPr>
        <w:tabs>
          <w:tab w:val="left" w:pos="1134"/>
        </w:tabs>
        <w:spacing w:after="0" w:line="240" w:lineRule="auto"/>
        <w:jc w:val="both"/>
        <w:rPr>
          <w:rFonts w:ascii="Times New Roman" w:hAnsi="Times New Roman" w:cs="Times New Roman"/>
          <w:sz w:val="28"/>
          <w:szCs w:val="28"/>
        </w:rPr>
      </w:pPr>
    </w:p>
    <w:p w:rsidR="00D2618D" w:rsidRPr="00D2618D" w:rsidRDefault="00D2618D" w:rsidP="00D2618D">
      <w:pPr>
        <w:spacing w:after="0" w:line="360" w:lineRule="auto"/>
        <w:jc w:val="center"/>
        <w:rPr>
          <w:rFonts w:ascii="Times New Roman" w:hAnsi="Times New Roman" w:cs="Times New Roman"/>
          <w:b/>
          <w:bCs/>
          <w:color w:val="0070C0"/>
          <w:sz w:val="28"/>
          <w:szCs w:val="28"/>
        </w:rPr>
      </w:pPr>
      <w:r w:rsidRPr="00D2618D">
        <w:rPr>
          <w:rFonts w:ascii="Times New Roman" w:hAnsi="Times New Roman" w:cs="Times New Roman"/>
          <w:b/>
          <w:bCs/>
          <w:color w:val="0070C0"/>
          <w:sz w:val="28"/>
          <w:szCs w:val="28"/>
        </w:rPr>
        <w:t xml:space="preserve">АНАЛИЗ ДИАГРАММ ДЕФОРМИРОВАНИЯ ДРЕВЕСИНЫ ПРИ НАГРУЖЕНИИ ВДОЛЬ И ПОПЕРЕК ВОЛОКОН </w:t>
      </w:r>
    </w:p>
    <w:p w:rsidR="00D2618D" w:rsidRDefault="00D2618D" w:rsidP="00D2618D">
      <w:pPr>
        <w:spacing w:after="0" w:line="240" w:lineRule="auto"/>
        <w:ind w:firstLine="709"/>
        <w:jc w:val="center"/>
        <w:rPr>
          <w:rFonts w:ascii="Times New Roman" w:hAnsi="Times New Roman" w:cs="Times New Roman"/>
          <w:b/>
          <w:bCs/>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5"/>
        <w:gridCol w:w="5776"/>
      </w:tblGrid>
      <w:tr w:rsidR="00D2618D" w:rsidRPr="00BF45C3" w:rsidTr="00B62BA8">
        <w:tc>
          <w:tcPr>
            <w:tcW w:w="3823" w:type="dxa"/>
          </w:tcPr>
          <w:p w:rsidR="00D2618D" w:rsidRPr="00D2618D" w:rsidRDefault="00D2618D" w:rsidP="00D2618D">
            <w:pPr>
              <w:spacing w:line="240" w:lineRule="auto"/>
              <w:jc w:val="both"/>
              <w:rPr>
                <w:rFonts w:ascii="Times New Roman" w:hAnsi="Times New Roman" w:cs="Times New Roman"/>
                <w:sz w:val="20"/>
                <w:szCs w:val="20"/>
              </w:rPr>
            </w:pPr>
            <w:r w:rsidRPr="00D2618D">
              <w:rPr>
                <w:rFonts w:ascii="Times New Roman" w:hAnsi="Times New Roman" w:cs="Times New Roman"/>
                <w:b/>
                <w:bCs/>
                <w:sz w:val="20"/>
                <w:szCs w:val="20"/>
                <w:lang w:val="en-US"/>
              </w:rPr>
              <w:t xml:space="preserve">© </w:t>
            </w:r>
            <w:r w:rsidRPr="00D2618D">
              <w:rPr>
                <w:rFonts w:ascii="Times New Roman" w:hAnsi="Times New Roman" w:cs="Times New Roman"/>
                <w:sz w:val="20"/>
                <w:szCs w:val="20"/>
              </w:rPr>
              <w:t>Авторы</w:t>
            </w:r>
            <w:r w:rsidRPr="00D2618D">
              <w:rPr>
                <w:rFonts w:ascii="Times New Roman" w:hAnsi="Times New Roman" w:cs="Times New Roman"/>
                <w:sz w:val="20"/>
                <w:szCs w:val="20"/>
                <w:lang w:val="en-US"/>
              </w:rPr>
              <w:t xml:space="preserve"> 202</w:t>
            </w:r>
            <w:r w:rsidRPr="00D2618D">
              <w:rPr>
                <w:rFonts w:ascii="Times New Roman" w:hAnsi="Times New Roman" w:cs="Times New Roman"/>
                <w:sz w:val="20"/>
                <w:szCs w:val="20"/>
              </w:rPr>
              <w:t>6</w:t>
            </w:r>
          </w:p>
          <w:p w:rsidR="00D2618D" w:rsidRPr="00D2618D" w:rsidRDefault="00D2618D" w:rsidP="00D2618D">
            <w:pPr>
              <w:spacing w:line="240" w:lineRule="auto"/>
              <w:rPr>
                <w:rFonts w:ascii="Times New Roman" w:hAnsi="Times New Roman" w:cs="Times New Roman"/>
                <w:sz w:val="20"/>
                <w:szCs w:val="20"/>
                <w:lang w:val="en-US"/>
              </w:rPr>
            </w:pPr>
            <w:r w:rsidRPr="00D2618D">
              <w:rPr>
                <w:rFonts w:ascii="Times New Roman" w:hAnsi="Times New Roman" w:cs="Times New Roman"/>
                <w:sz w:val="20"/>
                <w:szCs w:val="20"/>
                <w:lang w:val="en-US"/>
              </w:rPr>
              <w:t>SPIN: 4845-3197</w:t>
            </w:r>
          </w:p>
          <w:p w:rsidR="00D2618D" w:rsidRPr="00D2618D" w:rsidRDefault="00D2618D" w:rsidP="00D2618D">
            <w:pPr>
              <w:spacing w:line="240" w:lineRule="auto"/>
              <w:rPr>
                <w:rFonts w:ascii="Times New Roman" w:hAnsi="Times New Roman" w:cs="Times New Roman"/>
                <w:sz w:val="20"/>
                <w:szCs w:val="20"/>
                <w:lang w:val="en-US"/>
              </w:rPr>
            </w:pPr>
          </w:p>
          <w:p w:rsidR="00D2618D" w:rsidRPr="00D2618D" w:rsidRDefault="00D2618D" w:rsidP="00D2618D">
            <w:pPr>
              <w:spacing w:line="240" w:lineRule="auto"/>
              <w:rPr>
                <w:rFonts w:ascii="Times New Roman" w:hAnsi="Times New Roman" w:cs="Times New Roman"/>
                <w:sz w:val="20"/>
                <w:szCs w:val="20"/>
                <w:lang w:val="en-US"/>
              </w:rPr>
            </w:pPr>
          </w:p>
          <w:p w:rsidR="00D2618D" w:rsidRPr="00D2618D" w:rsidRDefault="00D2618D" w:rsidP="00D2618D">
            <w:pPr>
              <w:spacing w:line="240" w:lineRule="auto"/>
              <w:rPr>
                <w:rFonts w:ascii="Times New Roman" w:hAnsi="Times New Roman" w:cs="Times New Roman"/>
                <w:sz w:val="20"/>
                <w:szCs w:val="20"/>
                <w:lang w:val="en-US"/>
              </w:rPr>
            </w:pPr>
          </w:p>
          <w:p w:rsidR="00D2618D" w:rsidRPr="00D2618D" w:rsidRDefault="00D2618D" w:rsidP="00D2618D">
            <w:pPr>
              <w:spacing w:line="240" w:lineRule="auto"/>
              <w:rPr>
                <w:rFonts w:ascii="Times New Roman" w:hAnsi="Times New Roman" w:cs="Times New Roman"/>
                <w:sz w:val="20"/>
                <w:szCs w:val="20"/>
                <w:lang w:val="en-US"/>
              </w:rPr>
            </w:pPr>
          </w:p>
          <w:p w:rsidR="00D2618D" w:rsidRPr="00D2618D" w:rsidRDefault="00D2618D" w:rsidP="00D2618D">
            <w:pPr>
              <w:spacing w:line="240" w:lineRule="auto"/>
              <w:rPr>
                <w:rFonts w:ascii="Times New Roman" w:hAnsi="Times New Roman" w:cs="Times New Roman"/>
                <w:sz w:val="20"/>
                <w:szCs w:val="20"/>
                <w:lang w:val="en-US"/>
              </w:rPr>
            </w:pP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hAnsi="Times New Roman" w:cs="Times New Roman"/>
                <w:sz w:val="20"/>
                <w:szCs w:val="20"/>
                <w:lang w:val="en-US"/>
              </w:rPr>
            </w:pPr>
            <w:r w:rsidRPr="00D2618D">
              <w:rPr>
                <w:rFonts w:ascii="Times New Roman" w:hAnsi="Times New Roman" w:cs="Times New Roman"/>
                <w:sz w:val="20"/>
                <w:szCs w:val="20"/>
                <w:lang w:val="en-US"/>
              </w:rPr>
              <w:t>SPIN: 5150-5308</w:t>
            </w: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hAnsi="Times New Roman" w:cs="Times New Roman"/>
                <w:sz w:val="20"/>
                <w:szCs w:val="20"/>
                <w:lang w:val="en-US"/>
              </w:rPr>
            </w:pPr>
            <w:r w:rsidRPr="00D2618D">
              <w:rPr>
                <w:rFonts w:ascii="Times New Roman" w:hAnsi="Times New Roman" w:cs="Times New Roman"/>
                <w:sz w:val="20"/>
                <w:szCs w:val="20"/>
                <w:lang w:val="en-US"/>
              </w:rPr>
              <w:t>SPIN: 4583-2960</w:t>
            </w:r>
          </w:p>
          <w:p w:rsidR="00D2618D" w:rsidRPr="00D2618D" w:rsidRDefault="00D2618D" w:rsidP="00D2618D">
            <w:pPr>
              <w:spacing w:line="240" w:lineRule="auto"/>
              <w:rPr>
                <w:rFonts w:ascii="Times New Roman" w:hAnsi="Times New Roman" w:cs="Times New Roman"/>
                <w:sz w:val="20"/>
                <w:szCs w:val="20"/>
                <w:lang w:val="en-US"/>
              </w:rPr>
            </w:pPr>
          </w:p>
        </w:tc>
        <w:tc>
          <w:tcPr>
            <w:tcW w:w="5805" w:type="dxa"/>
          </w:tcPr>
          <w:p w:rsidR="00D2618D" w:rsidRPr="00D2618D" w:rsidRDefault="00D2618D" w:rsidP="00D2618D">
            <w:pPr>
              <w:spacing w:line="240" w:lineRule="auto"/>
              <w:jc w:val="both"/>
              <w:rPr>
                <w:rFonts w:ascii="Times New Roman" w:eastAsiaTheme="minorEastAsia" w:hAnsi="Times New Roman" w:cs="Times New Roman"/>
                <w:b/>
                <w:bCs/>
                <w:sz w:val="20"/>
                <w:szCs w:val="20"/>
              </w:rPr>
            </w:pPr>
            <w:r w:rsidRPr="00D2618D">
              <w:rPr>
                <w:rFonts w:ascii="Times New Roman" w:eastAsiaTheme="minorEastAsia" w:hAnsi="Times New Roman" w:cs="Times New Roman"/>
                <w:b/>
                <w:bCs/>
                <w:sz w:val="20"/>
                <w:szCs w:val="20"/>
              </w:rPr>
              <w:t>СЕЛЯЕВ Владимир Павлович</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 xml:space="preserve">академик РААСН, доктор технических наук, профессор </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Российская академия архитектуры и строительных наук; РААСН; Национальный исследовательский Мордовский государственный университет им. Н.П. Огарёва;</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 xml:space="preserve">(Россия, Саранск, </w:t>
            </w:r>
            <w:r w:rsidRPr="00D2618D">
              <w:rPr>
                <w:rFonts w:ascii="Times New Roman" w:hAnsi="Times New Roman" w:cs="Times New Roman"/>
                <w:bCs/>
                <w:i/>
                <w:iCs/>
                <w:sz w:val="20"/>
                <w:szCs w:val="20"/>
                <w:lang w:val="en-US"/>
              </w:rPr>
              <w:t>e</w:t>
            </w:r>
            <w:r w:rsidRPr="00D2618D">
              <w:rPr>
                <w:rFonts w:ascii="Times New Roman" w:hAnsi="Times New Roman" w:cs="Times New Roman"/>
                <w:bCs/>
                <w:i/>
                <w:iCs/>
                <w:sz w:val="20"/>
                <w:szCs w:val="20"/>
              </w:rPr>
              <w:t>-</w:t>
            </w:r>
            <w:r w:rsidRPr="00D2618D">
              <w:rPr>
                <w:rFonts w:ascii="Times New Roman" w:hAnsi="Times New Roman" w:cs="Times New Roman"/>
                <w:bCs/>
                <w:i/>
                <w:iCs/>
                <w:sz w:val="20"/>
                <w:szCs w:val="20"/>
                <w:lang w:val="en-US"/>
              </w:rPr>
              <w:t>mail</w:t>
            </w:r>
            <w:r w:rsidRPr="00D2618D">
              <w:rPr>
                <w:rFonts w:ascii="Times New Roman" w:hAnsi="Times New Roman" w:cs="Times New Roman"/>
                <w:bCs/>
                <w:i/>
                <w:iCs/>
                <w:sz w:val="20"/>
                <w:szCs w:val="20"/>
              </w:rPr>
              <w:t>:</w:t>
            </w:r>
            <w:hyperlink r:id="rId5" w:history="1">
              <w:r w:rsidRPr="00D2618D">
                <w:rPr>
                  <w:rStyle w:val="ab"/>
                  <w:rFonts w:ascii="Times New Roman" w:eastAsiaTheme="minorEastAsia" w:hAnsi="Times New Roman" w:cs="Times New Roman"/>
                  <w:i/>
                  <w:iCs/>
                  <w:sz w:val="20"/>
                  <w:szCs w:val="20"/>
                  <w:lang w:val="en-US"/>
                </w:rPr>
                <w:t>ntorm</w:t>
              </w:r>
              <w:r w:rsidRPr="00D2618D">
                <w:rPr>
                  <w:rStyle w:val="ab"/>
                  <w:rFonts w:ascii="Times New Roman" w:eastAsiaTheme="minorEastAsia" w:hAnsi="Times New Roman" w:cs="Times New Roman"/>
                  <w:i/>
                  <w:iCs/>
                  <w:sz w:val="20"/>
                  <w:szCs w:val="20"/>
                </w:rPr>
                <w:t>80@</w:t>
              </w:r>
              <w:r w:rsidRPr="00D2618D">
                <w:rPr>
                  <w:rStyle w:val="ab"/>
                  <w:rFonts w:ascii="Times New Roman" w:eastAsiaTheme="minorEastAsia" w:hAnsi="Times New Roman" w:cs="Times New Roman"/>
                  <w:i/>
                  <w:iCs/>
                  <w:sz w:val="20"/>
                  <w:szCs w:val="20"/>
                  <w:lang w:val="en-US"/>
                </w:rPr>
                <w:t>mail</w:t>
              </w:r>
              <w:r w:rsidRPr="00D2618D">
                <w:rPr>
                  <w:rStyle w:val="ab"/>
                  <w:rFonts w:ascii="Times New Roman" w:eastAsiaTheme="minorEastAsia" w:hAnsi="Times New Roman" w:cs="Times New Roman"/>
                  <w:i/>
                  <w:iCs/>
                  <w:sz w:val="20"/>
                  <w:szCs w:val="20"/>
                </w:rPr>
                <w:t>.</w:t>
              </w:r>
              <w:r w:rsidRPr="00D2618D">
                <w:rPr>
                  <w:rStyle w:val="ab"/>
                  <w:rFonts w:ascii="Times New Roman" w:eastAsiaTheme="minorEastAsia" w:hAnsi="Times New Roman" w:cs="Times New Roman"/>
                  <w:i/>
                  <w:iCs/>
                  <w:sz w:val="20"/>
                  <w:szCs w:val="20"/>
                  <w:lang w:val="en-US"/>
                </w:rPr>
                <w:t>ru</w:t>
              </w:r>
            </w:hyperlink>
            <w:r w:rsidRPr="00D2618D">
              <w:rPr>
                <w:rFonts w:ascii="Times New Roman" w:eastAsiaTheme="minorEastAsia" w:hAnsi="Times New Roman" w:cs="Times New Roman"/>
                <w:i/>
                <w:iCs/>
                <w:sz w:val="20"/>
                <w:szCs w:val="20"/>
              </w:rPr>
              <w:t>)</w:t>
            </w:r>
          </w:p>
          <w:p w:rsidR="00D2618D" w:rsidRPr="00D2618D" w:rsidRDefault="00D2618D" w:rsidP="00D2618D">
            <w:pPr>
              <w:spacing w:line="240" w:lineRule="auto"/>
              <w:rPr>
                <w:rFonts w:ascii="Times New Roman" w:eastAsiaTheme="minorEastAsia" w:hAnsi="Times New Roman" w:cs="Times New Roman"/>
                <w:i/>
                <w:iCs/>
                <w:sz w:val="20"/>
                <w:szCs w:val="20"/>
              </w:rPr>
            </w:pPr>
          </w:p>
          <w:p w:rsidR="00D2618D" w:rsidRPr="00D2618D" w:rsidRDefault="00D2618D" w:rsidP="00D2618D">
            <w:pPr>
              <w:spacing w:line="240" w:lineRule="auto"/>
              <w:rPr>
                <w:rFonts w:ascii="Times New Roman" w:eastAsiaTheme="minorEastAsia" w:hAnsi="Times New Roman" w:cs="Times New Roman"/>
                <w:b/>
                <w:bCs/>
                <w:sz w:val="20"/>
                <w:szCs w:val="20"/>
              </w:rPr>
            </w:pPr>
            <w:r w:rsidRPr="00D2618D">
              <w:rPr>
                <w:rFonts w:ascii="Times New Roman" w:eastAsiaTheme="minorEastAsia" w:hAnsi="Times New Roman" w:cs="Times New Roman"/>
                <w:b/>
                <w:bCs/>
                <w:sz w:val="20"/>
                <w:szCs w:val="20"/>
              </w:rPr>
              <w:t>АРХИПОВ Игорь Владимирович</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аспирант</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Национальный исследовательский Мордовский государственный университет им. Н.П. Огарёва</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 xml:space="preserve">(Россия, Саранск, </w:t>
            </w:r>
            <w:r w:rsidRPr="00D2618D">
              <w:rPr>
                <w:rFonts w:ascii="Times New Roman" w:hAnsi="Times New Roman" w:cs="Times New Roman"/>
                <w:bCs/>
                <w:i/>
                <w:iCs/>
                <w:sz w:val="20"/>
                <w:szCs w:val="20"/>
                <w:lang w:val="en-US"/>
              </w:rPr>
              <w:t>e</w:t>
            </w:r>
            <w:r w:rsidRPr="00D2618D">
              <w:rPr>
                <w:rFonts w:ascii="Times New Roman" w:hAnsi="Times New Roman" w:cs="Times New Roman"/>
                <w:bCs/>
                <w:i/>
                <w:iCs/>
                <w:sz w:val="20"/>
                <w:szCs w:val="20"/>
              </w:rPr>
              <w:t>-</w:t>
            </w:r>
            <w:r w:rsidRPr="00D2618D">
              <w:rPr>
                <w:rFonts w:ascii="Times New Roman" w:hAnsi="Times New Roman" w:cs="Times New Roman"/>
                <w:bCs/>
                <w:i/>
                <w:iCs/>
                <w:sz w:val="20"/>
                <w:szCs w:val="20"/>
                <w:lang w:val="en-US"/>
              </w:rPr>
              <w:t>mail</w:t>
            </w:r>
            <w:r w:rsidRPr="00D2618D">
              <w:rPr>
                <w:rFonts w:ascii="Times New Roman" w:hAnsi="Times New Roman" w:cs="Times New Roman"/>
                <w:bCs/>
                <w:i/>
                <w:iCs/>
                <w:sz w:val="20"/>
                <w:szCs w:val="20"/>
              </w:rPr>
              <w:t>:</w:t>
            </w:r>
            <w:proofErr w:type="spellStart"/>
            <w:r w:rsidRPr="00D2618D">
              <w:rPr>
                <w:rFonts w:ascii="Times New Roman" w:eastAsiaTheme="minorEastAsia" w:hAnsi="Times New Roman" w:cs="Times New Roman"/>
                <w:i/>
                <w:iCs/>
                <w:sz w:val="20"/>
                <w:szCs w:val="20"/>
                <w:lang w:val="en-US"/>
              </w:rPr>
              <w:t>arhipov</w:t>
            </w:r>
            <w:proofErr w:type="spellEnd"/>
            <w:r w:rsidRPr="00D2618D">
              <w:rPr>
                <w:rFonts w:ascii="Times New Roman" w:eastAsiaTheme="minorEastAsia" w:hAnsi="Times New Roman" w:cs="Times New Roman"/>
                <w:i/>
                <w:iCs/>
                <w:sz w:val="20"/>
                <w:szCs w:val="20"/>
              </w:rPr>
              <w:t>_</w:t>
            </w:r>
            <w:proofErr w:type="spellStart"/>
            <w:r w:rsidRPr="00D2618D">
              <w:rPr>
                <w:rFonts w:ascii="Times New Roman" w:eastAsiaTheme="minorEastAsia" w:hAnsi="Times New Roman" w:cs="Times New Roman"/>
                <w:i/>
                <w:iCs/>
                <w:sz w:val="20"/>
                <w:szCs w:val="20"/>
                <w:lang w:val="en-US"/>
              </w:rPr>
              <w:t>igor</w:t>
            </w:r>
            <w:proofErr w:type="spellEnd"/>
            <w:r w:rsidRPr="00D2618D">
              <w:rPr>
                <w:rFonts w:ascii="Times New Roman" w:eastAsiaTheme="minorEastAsia" w:hAnsi="Times New Roman" w:cs="Times New Roman"/>
                <w:i/>
                <w:iCs/>
                <w:sz w:val="20"/>
                <w:szCs w:val="20"/>
              </w:rPr>
              <w:t>2000@</w:t>
            </w:r>
            <w:r w:rsidRPr="00D2618D">
              <w:rPr>
                <w:rFonts w:ascii="Times New Roman" w:eastAsiaTheme="minorEastAsia" w:hAnsi="Times New Roman" w:cs="Times New Roman"/>
                <w:i/>
                <w:iCs/>
                <w:sz w:val="20"/>
                <w:szCs w:val="20"/>
                <w:lang w:val="en-US"/>
              </w:rPr>
              <w:t>list</w:t>
            </w:r>
            <w:r w:rsidRPr="00D2618D">
              <w:rPr>
                <w:rFonts w:ascii="Times New Roman" w:eastAsiaTheme="minorEastAsia" w:hAnsi="Times New Roman" w:cs="Times New Roman"/>
                <w:i/>
                <w:iCs/>
                <w:sz w:val="20"/>
                <w:szCs w:val="20"/>
              </w:rPr>
              <w:t>.</w:t>
            </w:r>
            <w:proofErr w:type="spellStart"/>
            <w:r w:rsidRPr="00D2618D">
              <w:rPr>
                <w:rFonts w:ascii="Times New Roman" w:eastAsiaTheme="minorEastAsia" w:hAnsi="Times New Roman" w:cs="Times New Roman"/>
                <w:i/>
                <w:iCs/>
                <w:sz w:val="20"/>
                <w:szCs w:val="20"/>
                <w:lang w:val="en-US"/>
              </w:rPr>
              <w:t>ru</w:t>
            </w:r>
            <w:proofErr w:type="spellEnd"/>
            <w:r w:rsidRPr="00D2618D">
              <w:rPr>
                <w:rFonts w:ascii="Times New Roman" w:eastAsiaTheme="minorEastAsia" w:hAnsi="Times New Roman" w:cs="Times New Roman"/>
                <w:i/>
                <w:iCs/>
                <w:sz w:val="20"/>
                <w:szCs w:val="20"/>
              </w:rPr>
              <w:t>)</w:t>
            </w:r>
          </w:p>
          <w:p w:rsidR="00D2618D" w:rsidRPr="00D2618D" w:rsidRDefault="00D2618D" w:rsidP="00D2618D">
            <w:pPr>
              <w:spacing w:line="240" w:lineRule="auto"/>
              <w:rPr>
                <w:rFonts w:ascii="Times New Roman" w:hAnsi="Times New Roman" w:cs="Times New Roman"/>
                <w:sz w:val="20"/>
                <w:szCs w:val="20"/>
              </w:rPr>
            </w:pPr>
          </w:p>
          <w:p w:rsidR="00D2618D" w:rsidRPr="00D2618D" w:rsidRDefault="00D2618D" w:rsidP="00D2618D">
            <w:pPr>
              <w:spacing w:line="240" w:lineRule="auto"/>
              <w:rPr>
                <w:rFonts w:ascii="Times New Roman" w:eastAsiaTheme="minorEastAsia" w:hAnsi="Times New Roman" w:cs="Times New Roman"/>
                <w:b/>
                <w:bCs/>
                <w:sz w:val="20"/>
                <w:szCs w:val="20"/>
              </w:rPr>
            </w:pPr>
            <w:r w:rsidRPr="00D2618D">
              <w:rPr>
                <w:rFonts w:ascii="Times New Roman" w:eastAsiaTheme="minorEastAsia" w:hAnsi="Times New Roman" w:cs="Times New Roman"/>
                <w:b/>
                <w:bCs/>
                <w:sz w:val="20"/>
                <w:szCs w:val="20"/>
              </w:rPr>
              <w:t>ЛАЗАРЕВ Александр Львович</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кандидат технических наук, доцент</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Национальный исследовательский Мордовский государственный университет им. Н.П. Огарёва</w:t>
            </w:r>
          </w:p>
          <w:p w:rsidR="00D2618D" w:rsidRPr="00D2618D" w:rsidRDefault="00D2618D" w:rsidP="00D2618D">
            <w:pPr>
              <w:spacing w:line="240" w:lineRule="auto"/>
              <w:rPr>
                <w:rFonts w:ascii="Times New Roman" w:eastAsiaTheme="minorEastAsia" w:hAnsi="Times New Roman" w:cs="Times New Roman"/>
                <w:i/>
                <w:iCs/>
                <w:sz w:val="20"/>
                <w:szCs w:val="20"/>
              </w:rPr>
            </w:pPr>
            <w:r w:rsidRPr="00D2618D">
              <w:rPr>
                <w:rFonts w:ascii="Times New Roman" w:eastAsiaTheme="minorEastAsia" w:hAnsi="Times New Roman" w:cs="Times New Roman"/>
                <w:i/>
                <w:iCs/>
                <w:sz w:val="20"/>
                <w:szCs w:val="20"/>
              </w:rPr>
              <w:t xml:space="preserve">(Россия, Саранск, </w:t>
            </w:r>
            <w:r w:rsidRPr="00D2618D">
              <w:rPr>
                <w:rFonts w:ascii="Times New Roman" w:hAnsi="Times New Roman" w:cs="Times New Roman"/>
                <w:bCs/>
                <w:i/>
                <w:iCs/>
                <w:sz w:val="20"/>
                <w:szCs w:val="20"/>
                <w:lang w:val="en-US"/>
              </w:rPr>
              <w:t>e</w:t>
            </w:r>
            <w:r w:rsidRPr="00D2618D">
              <w:rPr>
                <w:rFonts w:ascii="Times New Roman" w:hAnsi="Times New Roman" w:cs="Times New Roman"/>
                <w:bCs/>
                <w:i/>
                <w:iCs/>
                <w:sz w:val="20"/>
                <w:szCs w:val="20"/>
              </w:rPr>
              <w:t>-</w:t>
            </w:r>
            <w:r w:rsidRPr="00D2618D">
              <w:rPr>
                <w:rFonts w:ascii="Times New Roman" w:hAnsi="Times New Roman" w:cs="Times New Roman"/>
                <w:bCs/>
                <w:i/>
                <w:iCs/>
                <w:sz w:val="20"/>
                <w:szCs w:val="20"/>
                <w:lang w:val="en-US"/>
              </w:rPr>
              <w:t>mail</w:t>
            </w:r>
            <w:r w:rsidRPr="00D2618D">
              <w:rPr>
                <w:rFonts w:ascii="Times New Roman" w:hAnsi="Times New Roman" w:cs="Times New Roman"/>
                <w:bCs/>
                <w:i/>
                <w:iCs/>
                <w:sz w:val="20"/>
                <w:szCs w:val="20"/>
              </w:rPr>
              <w:t>:</w:t>
            </w:r>
            <w:proofErr w:type="spellStart"/>
            <w:r w:rsidRPr="00D2618D">
              <w:rPr>
                <w:rFonts w:ascii="Times New Roman" w:eastAsiaTheme="minorEastAsia" w:hAnsi="Times New Roman" w:cs="Times New Roman"/>
                <w:i/>
                <w:iCs/>
                <w:sz w:val="20"/>
                <w:szCs w:val="20"/>
                <w:lang w:val="en-US"/>
              </w:rPr>
              <w:t>aleks</w:t>
            </w:r>
            <w:proofErr w:type="spellEnd"/>
            <w:r w:rsidRPr="00D2618D">
              <w:rPr>
                <w:rFonts w:ascii="Times New Roman" w:eastAsiaTheme="minorEastAsia" w:hAnsi="Times New Roman" w:cs="Times New Roman"/>
                <w:i/>
                <w:iCs/>
                <w:sz w:val="20"/>
                <w:szCs w:val="20"/>
              </w:rPr>
              <w:t>-</w:t>
            </w:r>
            <w:proofErr w:type="spellStart"/>
            <w:r w:rsidRPr="00D2618D">
              <w:rPr>
                <w:rFonts w:ascii="Times New Roman" w:eastAsiaTheme="minorEastAsia" w:hAnsi="Times New Roman" w:cs="Times New Roman"/>
                <w:i/>
                <w:iCs/>
                <w:sz w:val="20"/>
                <w:szCs w:val="20"/>
                <w:lang w:val="en-US"/>
              </w:rPr>
              <w:t>laz</w:t>
            </w:r>
            <w:proofErr w:type="spellEnd"/>
            <w:r w:rsidRPr="00D2618D">
              <w:rPr>
                <w:rFonts w:ascii="Times New Roman" w:eastAsiaTheme="minorEastAsia" w:hAnsi="Times New Roman" w:cs="Times New Roman"/>
                <w:i/>
                <w:iCs/>
                <w:sz w:val="20"/>
                <w:szCs w:val="20"/>
              </w:rPr>
              <w:t>@</w:t>
            </w:r>
            <w:proofErr w:type="spellStart"/>
            <w:r w:rsidRPr="00D2618D">
              <w:rPr>
                <w:rFonts w:ascii="Times New Roman" w:eastAsiaTheme="minorEastAsia" w:hAnsi="Times New Roman" w:cs="Times New Roman"/>
                <w:i/>
                <w:iCs/>
                <w:sz w:val="20"/>
                <w:szCs w:val="20"/>
                <w:lang w:val="en-US"/>
              </w:rPr>
              <w:t>yandex</w:t>
            </w:r>
            <w:proofErr w:type="spellEnd"/>
            <w:r w:rsidRPr="00D2618D">
              <w:rPr>
                <w:rFonts w:ascii="Times New Roman" w:eastAsiaTheme="minorEastAsia" w:hAnsi="Times New Roman" w:cs="Times New Roman"/>
                <w:i/>
                <w:iCs/>
                <w:sz w:val="20"/>
                <w:szCs w:val="20"/>
              </w:rPr>
              <w:t>.</w:t>
            </w:r>
            <w:proofErr w:type="spellStart"/>
            <w:r w:rsidRPr="00D2618D">
              <w:rPr>
                <w:rFonts w:ascii="Times New Roman" w:eastAsiaTheme="minorEastAsia" w:hAnsi="Times New Roman" w:cs="Times New Roman"/>
                <w:i/>
                <w:iCs/>
                <w:sz w:val="20"/>
                <w:szCs w:val="20"/>
                <w:lang w:val="en-US"/>
              </w:rPr>
              <w:t>ru</w:t>
            </w:r>
            <w:proofErr w:type="spellEnd"/>
            <w:r w:rsidRPr="00D2618D">
              <w:rPr>
                <w:rFonts w:ascii="Times New Roman" w:eastAsiaTheme="minorEastAsia" w:hAnsi="Times New Roman" w:cs="Times New Roman"/>
                <w:i/>
                <w:iCs/>
                <w:sz w:val="20"/>
                <w:szCs w:val="20"/>
              </w:rPr>
              <w:t>)</w:t>
            </w:r>
          </w:p>
        </w:tc>
      </w:tr>
    </w:tbl>
    <w:p w:rsidR="00D2618D" w:rsidRDefault="00D2618D" w:rsidP="00D2618D">
      <w:pPr>
        <w:spacing w:after="0" w:line="240" w:lineRule="auto"/>
        <w:jc w:val="both"/>
      </w:pPr>
    </w:p>
    <w:p w:rsidR="00D2618D" w:rsidRPr="00772AC1" w:rsidRDefault="00D2618D" w:rsidP="00D2618D">
      <w:pPr>
        <w:spacing w:after="0"/>
        <w:ind w:firstLine="709"/>
        <w:jc w:val="both"/>
        <w:rPr>
          <w:rFonts w:ascii="Times New Roman" w:hAnsi="Times New Roman" w:cs="Times New Roman"/>
          <w:i/>
          <w:sz w:val="28"/>
          <w:szCs w:val="28"/>
        </w:rPr>
      </w:pPr>
      <w:r w:rsidRPr="00772AC1">
        <w:rPr>
          <w:rFonts w:ascii="Times New Roman" w:hAnsi="Times New Roman" w:cs="Times New Roman"/>
          <w:b/>
          <w:bCs/>
          <w:i/>
          <w:sz w:val="28"/>
          <w:szCs w:val="28"/>
        </w:rPr>
        <w:t>Аннотация.</w:t>
      </w:r>
      <w:r w:rsidRPr="00772AC1">
        <w:rPr>
          <w:rFonts w:ascii="Times New Roman" w:hAnsi="Times New Roman" w:cs="Times New Roman"/>
          <w:i/>
          <w:sz w:val="28"/>
          <w:szCs w:val="28"/>
        </w:rPr>
        <w:t xml:space="preserve"> В статье изложены результаты анализа экспериментальных данных, полученных при испытании деревянных </w:t>
      </w:r>
      <w:r w:rsidRPr="00772AC1">
        <w:rPr>
          <w:rFonts w:ascii="Times New Roman" w:hAnsi="Times New Roman" w:cs="Times New Roman"/>
          <w:i/>
          <w:sz w:val="28"/>
          <w:szCs w:val="28"/>
        </w:rPr>
        <w:lastRenderedPageBreak/>
        <w:t xml:space="preserve">образцов-кубов вдоль и поперек волокон при скорости </w:t>
      </w:r>
      <w:proofErr w:type="spellStart"/>
      <w:r w:rsidRPr="00772AC1">
        <w:rPr>
          <w:rFonts w:ascii="Times New Roman" w:hAnsi="Times New Roman" w:cs="Times New Roman"/>
          <w:i/>
          <w:sz w:val="28"/>
          <w:szCs w:val="28"/>
        </w:rPr>
        <w:t>нагружения</w:t>
      </w:r>
      <w:proofErr w:type="spellEnd"/>
      <w:r w:rsidRPr="00772AC1">
        <w:rPr>
          <w:rFonts w:ascii="Times New Roman" w:hAnsi="Times New Roman" w:cs="Times New Roman"/>
          <w:i/>
          <w:sz w:val="28"/>
          <w:szCs w:val="28"/>
        </w:rPr>
        <w:t xml:space="preserve"> 0,5 мм/мин.</w:t>
      </w:r>
      <w:r>
        <w:rPr>
          <w:rFonts w:ascii="Times New Roman" w:hAnsi="Times New Roman" w:cs="Times New Roman"/>
          <w:i/>
          <w:sz w:val="28"/>
          <w:szCs w:val="28"/>
        </w:rPr>
        <w:t xml:space="preserve"> </w:t>
      </w:r>
      <w:r w:rsidRPr="00772AC1">
        <w:rPr>
          <w:rFonts w:ascii="Times New Roman" w:hAnsi="Times New Roman" w:cs="Times New Roman"/>
          <w:i/>
          <w:sz w:val="28"/>
          <w:szCs w:val="28"/>
        </w:rPr>
        <w:t>Предложена модель описания процесса разрушения древесины с учетом наблюдаемых «петель гистерезиса», характеризующих отказ структурного блока или блоков, на диаграммах «</w:t>
      </w:r>
      <w:proofErr w:type="spellStart"/>
      <w:proofErr w:type="gramStart"/>
      <w:r w:rsidRPr="00772AC1">
        <w:rPr>
          <w:rFonts w:ascii="Times New Roman" w:hAnsi="Times New Roman" w:cs="Times New Roman"/>
          <w:i/>
          <w:sz w:val="28"/>
          <w:szCs w:val="28"/>
        </w:rPr>
        <w:t>нагрузка-деформации</w:t>
      </w:r>
      <w:proofErr w:type="spellEnd"/>
      <w:proofErr w:type="gramEnd"/>
      <w:r w:rsidRPr="00772AC1">
        <w:rPr>
          <w:rFonts w:ascii="Times New Roman" w:hAnsi="Times New Roman" w:cs="Times New Roman"/>
          <w:i/>
          <w:sz w:val="28"/>
          <w:szCs w:val="28"/>
        </w:rPr>
        <w:t>».</w:t>
      </w:r>
    </w:p>
    <w:p w:rsidR="00D2618D" w:rsidRDefault="00D2618D" w:rsidP="00D2618D">
      <w:pPr>
        <w:spacing w:after="0"/>
        <w:ind w:firstLine="709"/>
        <w:jc w:val="both"/>
        <w:rPr>
          <w:rFonts w:ascii="Times New Roman" w:hAnsi="Times New Roman" w:cs="Times New Roman"/>
          <w:i/>
          <w:sz w:val="28"/>
          <w:szCs w:val="28"/>
        </w:rPr>
      </w:pPr>
      <w:r w:rsidRPr="00772AC1">
        <w:rPr>
          <w:rFonts w:ascii="Times New Roman" w:hAnsi="Times New Roman" w:cs="Times New Roman"/>
          <w:b/>
          <w:bCs/>
          <w:i/>
          <w:sz w:val="28"/>
          <w:szCs w:val="28"/>
        </w:rPr>
        <w:t>Ключевые слова:</w:t>
      </w:r>
      <w:r>
        <w:rPr>
          <w:rFonts w:ascii="Times New Roman" w:hAnsi="Times New Roman" w:cs="Times New Roman"/>
          <w:b/>
          <w:bCs/>
          <w:i/>
          <w:sz w:val="28"/>
          <w:szCs w:val="28"/>
        </w:rPr>
        <w:t xml:space="preserve"> </w:t>
      </w:r>
      <w:r w:rsidRPr="00772AC1">
        <w:rPr>
          <w:rFonts w:ascii="Times New Roman" w:hAnsi="Times New Roman" w:cs="Times New Roman"/>
          <w:i/>
          <w:sz w:val="28"/>
          <w:szCs w:val="28"/>
        </w:rPr>
        <w:t>древесина; механика</w:t>
      </w:r>
      <w:r>
        <w:rPr>
          <w:rFonts w:ascii="Times New Roman" w:hAnsi="Times New Roman" w:cs="Times New Roman"/>
          <w:i/>
          <w:sz w:val="28"/>
          <w:szCs w:val="28"/>
        </w:rPr>
        <w:t xml:space="preserve"> </w:t>
      </w:r>
      <w:r w:rsidRPr="00772AC1">
        <w:rPr>
          <w:rFonts w:ascii="Times New Roman" w:hAnsi="Times New Roman" w:cs="Times New Roman"/>
          <w:i/>
          <w:sz w:val="28"/>
          <w:szCs w:val="28"/>
        </w:rPr>
        <w:t>разрушения; твердое тело; отказ; петли гистерезиса</w:t>
      </w:r>
    </w:p>
    <w:p w:rsidR="00D2618D" w:rsidRDefault="00D2618D" w:rsidP="00D2618D">
      <w:pPr>
        <w:spacing w:after="0"/>
        <w:ind w:firstLine="709"/>
        <w:jc w:val="both"/>
        <w:rPr>
          <w:rFonts w:ascii="Times New Roman" w:hAnsi="Times New Roman" w:cs="Times New Roman"/>
          <w:i/>
          <w:sz w:val="28"/>
          <w:szCs w:val="28"/>
        </w:rPr>
      </w:pPr>
    </w:p>
    <w:p w:rsidR="00CA4B12" w:rsidRDefault="00CA4B12" w:rsidP="00D2618D">
      <w:pPr>
        <w:spacing w:after="0"/>
        <w:ind w:firstLine="709"/>
        <w:jc w:val="both"/>
        <w:rPr>
          <w:rFonts w:ascii="Times New Roman" w:hAnsi="Times New Roman" w:cs="Times New Roman"/>
          <w:i/>
          <w:sz w:val="28"/>
          <w:szCs w:val="28"/>
        </w:rPr>
      </w:pPr>
    </w:p>
    <w:p w:rsidR="00CA4B12" w:rsidRPr="00CA4B12" w:rsidRDefault="00CA4B12" w:rsidP="00B62BA8">
      <w:pPr>
        <w:spacing w:line="240" w:lineRule="auto"/>
        <w:ind w:left="426"/>
        <w:rPr>
          <w:rFonts w:ascii="Times New Roman" w:hAnsi="Times New Roman" w:cs="Times New Roman"/>
          <w:sz w:val="24"/>
          <w:szCs w:val="24"/>
        </w:rPr>
      </w:pPr>
      <w:r w:rsidRPr="00CA4B12">
        <w:rPr>
          <w:rFonts w:ascii="Times New Roman" w:hAnsi="Times New Roman" w:cs="Times New Roman"/>
          <w:sz w:val="24"/>
          <w:szCs w:val="24"/>
        </w:rPr>
        <w:t>Научная статья</w:t>
      </w:r>
    </w:p>
    <w:p w:rsidR="00CA4B12" w:rsidRPr="00CA4B12" w:rsidRDefault="00CA4B12" w:rsidP="00B62BA8">
      <w:pPr>
        <w:spacing w:line="240" w:lineRule="auto"/>
        <w:ind w:left="426"/>
        <w:rPr>
          <w:rFonts w:ascii="Times New Roman" w:hAnsi="Times New Roman" w:cs="Times New Roman"/>
          <w:sz w:val="24"/>
          <w:szCs w:val="24"/>
        </w:rPr>
      </w:pPr>
      <w:r w:rsidRPr="00CA4B12">
        <w:rPr>
          <w:rFonts w:ascii="Times New Roman" w:hAnsi="Times New Roman" w:cs="Times New Roman"/>
          <w:sz w:val="24"/>
          <w:szCs w:val="24"/>
        </w:rPr>
        <w:t>УДК 691.115</w:t>
      </w:r>
    </w:p>
    <w:p w:rsidR="00CA4B12" w:rsidRPr="00CA4B12" w:rsidRDefault="00CA4B12" w:rsidP="00B62BA8">
      <w:pPr>
        <w:spacing w:line="240" w:lineRule="auto"/>
        <w:ind w:left="426"/>
        <w:rPr>
          <w:rFonts w:ascii="Times New Roman" w:hAnsi="Times New Roman" w:cs="Times New Roman"/>
          <w:sz w:val="24"/>
          <w:szCs w:val="24"/>
        </w:rPr>
      </w:pPr>
      <w:r w:rsidRPr="00CA4B12">
        <w:rPr>
          <w:rFonts w:ascii="Times New Roman" w:hAnsi="Times New Roman" w:cs="Times New Roman"/>
          <w:sz w:val="24"/>
          <w:szCs w:val="24"/>
        </w:rPr>
        <w:t>ГРНТИ: 67 Строительство и архитектура</w:t>
      </w:r>
    </w:p>
    <w:p w:rsidR="00CA4B12" w:rsidRDefault="00CA4B12" w:rsidP="00B62BA8">
      <w:pPr>
        <w:spacing w:line="240" w:lineRule="auto"/>
        <w:ind w:left="426"/>
        <w:rPr>
          <w:rFonts w:ascii="Times New Roman" w:hAnsi="Times New Roman" w:cs="Times New Roman"/>
          <w:sz w:val="24"/>
          <w:szCs w:val="24"/>
        </w:rPr>
      </w:pPr>
      <w:r w:rsidRPr="00CA4B12">
        <w:rPr>
          <w:rFonts w:ascii="Times New Roman" w:hAnsi="Times New Roman" w:cs="Times New Roman"/>
          <w:sz w:val="24"/>
          <w:szCs w:val="24"/>
        </w:rPr>
        <w:t>ВАК: 2.1.5 Строительные материалы и изделия</w:t>
      </w:r>
    </w:p>
    <w:p w:rsidR="00CA4B12" w:rsidRPr="00CA4B12" w:rsidRDefault="00CA4B12" w:rsidP="00CA4B12">
      <w:pPr>
        <w:spacing w:line="240" w:lineRule="auto"/>
        <w:ind w:left="426"/>
        <w:rPr>
          <w:rFonts w:ascii="Times New Roman" w:hAnsi="Times New Roman" w:cs="Times New Roman"/>
          <w:sz w:val="24"/>
          <w:szCs w:val="24"/>
        </w:rPr>
      </w:pPr>
    </w:p>
    <w:p w:rsidR="00CA4B12" w:rsidRPr="00CA4B12" w:rsidRDefault="00CA4B12" w:rsidP="00CA4B12">
      <w:pPr>
        <w:widowControl w:val="0"/>
        <w:spacing w:line="360" w:lineRule="auto"/>
        <w:ind w:firstLine="567"/>
        <w:jc w:val="center"/>
        <w:rPr>
          <w:rFonts w:ascii="Times New Roman" w:hAnsi="Times New Roman" w:cs="Times New Roman"/>
          <w:b/>
          <w:bCs/>
          <w:caps/>
          <w:color w:val="0070C0"/>
          <w:sz w:val="28"/>
          <w:szCs w:val="28"/>
        </w:rPr>
      </w:pPr>
      <w:r w:rsidRPr="00CA4B12">
        <w:rPr>
          <w:rFonts w:ascii="Times New Roman" w:hAnsi="Times New Roman" w:cs="Times New Roman"/>
          <w:b/>
          <w:bCs/>
          <w:caps/>
          <w:color w:val="0070C0"/>
          <w:sz w:val="28"/>
          <w:szCs w:val="28"/>
        </w:rPr>
        <w:t>ИССЛЕДОВАНИЕ ФИЗИКО-ХИМИЧЕСКИХ СВОЙСТВ</w:t>
      </w:r>
    </w:p>
    <w:p w:rsidR="00CA4B12" w:rsidRPr="00CA4B12" w:rsidRDefault="00CA4B12" w:rsidP="00CA4B12">
      <w:pPr>
        <w:widowControl w:val="0"/>
        <w:spacing w:line="360" w:lineRule="auto"/>
        <w:ind w:firstLine="567"/>
        <w:jc w:val="center"/>
        <w:rPr>
          <w:rFonts w:ascii="Times New Roman" w:hAnsi="Times New Roman" w:cs="Times New Roman"/>
          <w:b/>
          <w:bCs/>
          <w:caps/>
          <w:color w:val="0070C0"/>
          <w:sz w:val="28"/>
          <w:szCs w:val="28"/>
        </w:rPr>
      </w:pPr>
      <w:r w:rsidRPr="00CA4B12">
        <w:rPr>
          <w:rFonts w:ascii="Times New Roman" w:hAnsi="Times New Roman" w:cs="Times New Roman"/>
          <w:b/>
          <w:bCs/>
          <w:caps/>
          <w:color w:val="0070C0"/>
          <w:sz w:val="28"/>
          <w:szCs w:val="28"/>
        </w:rPr>
        <w:t xml:space="preserve"> ДРЕВЕСНО-РАСТИТЕЛЬНОГО СЫРЬЯ </w:t>
      </w:r>
    </w:p>
    <w:p w:rsidR="00CA4B12" w:rsidRDefault="00CA4B12" w:rsidP="00CA4B12">
      <w:pPr>
        <w:widowControl w:val="0"/>
        <w:spacing w:line="360" w:lineRule="auto"/>
        <w:ind w:firstLine="567"/>
        <w:jc w:val="center"/>
        <w:rPr>
          <w:b/>
          <w:bCs/>
          <w:caps/>
        </w:rPr>
      </w:pPr>
    </w:p>
    <w:tbl>
      <w:tblPr>
        <w:tblW w:w="9648" w:type="dxa"/>
        <w:tblInd w:w="-106" w:type="dxa"/>
        <w:tblLayout w:type="fixed"/>
        <w:tblLook w:val="0000"/>
      </w:tblPr>
      <w:tblGrid>
        <w:gridCol w:w="2908"/>
        <w:gridCol w:w="6740"/>
      </w:tblGrid>
      <w:tr w:rsidR="00CA4B12" w:rsidRPr="00D65434" w:rsidTr="00B62BA8">
        <w:trPr>
          <w:cantSplit/>
          <w:tblHeader/>
        </w:trPr>
        <w:tc>
          <w:tcPr>
            <w:tcW w:w="2908" w:type="dxa"/>
          </w:tcPr>
          <w:p w:rsidR="00CA4B12" w:rsidRPr="00924274" w:rsidRDefault="00CA4B12" w:rsidP="00B62BA8">
            <w:pPr>
              <w:pStyle w:val="10"/>
              <w:rPr>
                <w:color w:val="000000"/>
                <w:lang w:val="ru-RU"/>
              </w:rPr>
            </w:pPr>
            <w:r w:rsidRPr="006033D6">
              <w:rPr>
                <w:color w:val="000000"/>
              </w:rPr>
              <w:t>©</w:t>
            </w:r>
            <w:r>
              <w:rPr>
                <w:color w:val="000000"/>
                <w:lang w:val="ru-RU"/>
              </w:rPr>
              <w:t xml:space="preserve"> </w:t>
            </w:r>
            <w:proofErr w:type="spellStart"/>
            <w:r>
              <w:rPr>
                <w:color w:val="000000"/>
              </w:rPr>
              <w:t>Автор</w:t>
            </w:r>
            <w:proofErr w:type="spellEnd"/>
            <w:r>
              <w:rPr>
                <w:color w:val="000000"/>
              </w:rPr>
              <w:t>, 202</w:t>
            </w:r>
            <w:r>
              <w:rPr>
                <w:color w:val="000000"/>
                <w:lang w:val="ru-RU"/>
              </w:rPr>
              <w:t>6</w:t>
            </w:r>
          </w:p>
          <w:p w:rsidR="00CA4B12" w:rsidRPr="0030210C" w:rsidRDefault="00CA4B12" w:rsidP="00B62BA8">
            <w:pPr>
              <w:pStyle w:val="10"/>
              <w:rPr>
                <w:color w:val="000000"/>
              </w:rPr>
            </w:pPr>
            <w:r w:rsidRPr="0030210C">
              <w:rPr>
                <w:color w:val="000000"/>
              </w:rPr>
              <w:t xml:space="preserve">SPIN: </w:t>
            </w:r>
            <w:r w:rsidRPr="00B72BBA">
              <w:rPr>
                <w:lang w:val="ru-RU"/>
              </w:rPr>
              <w:t>2883-1204</w:t>
            </w:r>
          </w:p>
          <w:p w:rsidR="00CA4B12" w:rsidRPr="0030210C" w:rsidRDefault="00CA4B12" w:rsidP="00B62BA8">
            <w:pPr>
              <w:pStyle w:val="10"/>
              <w:rPr>
                <w:color w:val="000000"/>
              </w:rPr>
            </w:pPr>
          </w:p>
        </w:tc>
        <w:tc>
          <w:tcPr>
            <w:tcW w:w="6740" w:type="dxa"/>
          </w:tcPr>
          <w:p w:rsidR="00CA4B12" w:rsidRDefault="00CA4B12" w:rsidP="00B62BA8">
            <w:pPr>
              <w:pStyle w:val="10"/>
              <w:rPr>
                <w:b/>
                <w:bCs/>
                <w:lang w:val="ru-RU"/>
              </w:rPr>
            </w:pPr>
            <w:r>
              <w:rPr>
                <w:b/>
                <w:bCs/>
                <w:lang w:val="ru-RU"/>
              </w:rPr>
              <w:t>СМИРНОВА Ольга Евгеньевна</w:t>
            </w:r>
          </w:p>
          <w:p w:rsidR="00CA4B12" w:rsidRDefault="00CA4B12" w:rsidP="00B62BA8">
            <w:pPr>
              <w:pStyle w:val="10"/>
              <w:rPr>
                <w:bCs/>
                <w:lang w:val="ru-RU"/>
              </w:rPr>
            </w:pPr>
            <w:r>
              <w:rPr>
                <w:bCs/>
                <w:lang w:val="ru-RU"/>
              </w:rPr>
              <w:t xml:space="preserve">кандидат технических наук, доцент, </w:t>
            </w:r>
            <w:r w:rsidRPr="00B72BBA">
              <w:rPr>
                <w:bCs/>
                <w:lang w:val="ru-RU"/>
              </w:rPr>
              <w:t>зав</w:t>
            </w:r>
            <w:r>
              <w:rPr>
                <w:bCs/>
                <w:lang w:val="ru-RU"/>
              </w:rPr>
              <w:t>едующий</w:t>
            </w:r>
            <w:r w:rsidRPr="00B72BBA">
              <w:rPr>
                <w:bCs/>
                <w:lang w:val="ru-RU"/>
              </w:rPr>
              <w:t xml:space="preserve"> кафедрой </w:t>
            </w:r>
          </w:p>
          <w:p w:rsidR="00CA4B12" w:rsidRPr="003B2919" w:rsidRDefault="00CA4B12" w:rsidP="00B62BA8">
            <w:pPr>
              <w:pStyle w:val="10"/>
              <w:rPr>
                <w:bCs/>
                <w:lang w:val="ru-RU"/>
              </w:rPr>
            </w:pPr>
            <w:r w:rsidRPr="00B72BBA">
              <w:rPr>
                <w:bCs/>
                <w:lang w:val="ru-RU"/>
              </w:rPr>
              <w:t>Строительных материалов, стандартизации и сертификации</w:t>
            </w:r>
          </w:p>
          <w:p w:rsidR="00CA4B12" w:rsidRDefault="00CA4B12" w:rsidP="00B62BA8">
            <w:pPr>
              <w:pStyle w:val="10"/>
              <w:rPr>
                <w:i/>
                <w:lang w:val="ru-RU"/>
              </w:rPr>
            </w:pPr>
            <w:r>
              <w:rPr>
                <w:i/>
                <w:lang w:val="ru-RU"/>
              </w:rPr>
              <w:t>НГСУ (</w:t>
            </w:r>
            <w:proofErr w:type="spellStart"/>
            <w:r>
              <w:rPr>
                <w:i/>
                <w:lang w:val="ru-RU"/>
              </w:rPr>
              <w:t>Сибстрин</w:t>
            </w:r>
            <w:proofErr w:type="spellEnd"/>
            <w:r>
              <w:rPr>
                <w:i/>
                <w:lang w:val="ru-RU"/>
              </w:rPr>
              <w:t>)</w:t>
            </w:r>
          </w:p>
          <w:p w:rsidR="00CA4B12" w:rsidRPr="00D65434" w:rsidRDefault="00CA4B12" w:rsidP="00B62BA8">
            <w:pPr>
              <w:pStyle w:val="10"/>
              <w:rPr>
                <w:i/>
                <w:lang w:val="ru-RU"/>
              </w:rPr>
            </w:pPr>
            <w:r>
              <w:rPr>
                <w:i/>
                <w:lang w:val="ru-RU"/>
              </w:rPr>
              <w:t>(Россия, Новосибирск</w:t>
            </w:r>
            <w:r w:rsidRPr="008C6F4F">
              <w:rPr>
                <w:i/>
                <w:lang w:val="ru-RU"/>
              </w:rPr>
              <w:t xml:space="preserve">, </w:t>
            </w:r>
            <w:r w:rsidRPr="008C6F4F">
              <w:rPr>
                <w:i/>
              </w:rPr>
              <w:t>e</w:t>
            </w:r>
            <w:r w:rsidRPr="008C6F4F">
              <w:rPr>
                <w:i/>
                <w:lang w:val="ru-RU"/>
              </w:rPr>
              <w:t>-</w:t>
            </w:r>
            <w:r w:rsidRPr="008C6F4F">
              <w:rPr>
                <w:i/>
              </w:rPr>
              <w:t>mail</w:t>
            </w:r>
            <w:r w:rsidRPr="008C6F4F">
              <w:rPr>
                <w:i/>
                <w:lang w:val="ru-RU"/>
              </w:rPr>
              <w:t xml:space="preserve">: </w:t>
            </w:r>
            <w:hyperlink r:id="rId6" w:history="1">
              <w:r w:rsidRPr="00B72BBA">
                <w:rPr>
                  <w:rStyle w:val="ab"/>
                  <w:i/>
                  <w:lang w:val="ru-RU"/>
                </w:rPr>
                <w:t>o.smirnova@sibstrin.ru</w:t>
              </w:r>
            </w:hyperlink>
            <w:r w:rsidRPr="00B72BBA">
              <w:rPr>
                <w:i/>
                <w:lang w:val="ru-RU"/>
              </w:rPr>
              <w:t>)</w:t>
            </w:r>
          </w:p>
        </w:tc>
      </w:tr>
    </w:tbl>
    <w:p w:rsidR="00CA4B12" w:rsidRDefault="00CA4B12" w:rsidP="00CA4B12">
      <w:pPr>
        <w:widowControl w:val="0"/>
        <w:spacing w:line="360" w:lineRule="auto"/>
        <w:ind w:firstLine="567"/>
        <w:jc w:val="center"/>
        <w:rPr>
          <w:b/>
          <w:bCs/>
          <w:caps/>
        </w:rPr>
      </w:pPr>
    </w:p>
    <w:p w:rsidR="00CA4B12" w:rsidRPr="00CA4B12" w:rsidRDefault="00CA4B12" w:rsidP="00CA4B12">
      <w:pPr>
        <w:widowControl w:val="0"/>
        <w:ind w:firstLine="567"/>
        <w:jc w:val="both"/>
        <w:rPr>
          <w:rFonts w:ascii="Times New Roman" w:hAnsi="Times New Roman" w:cs="Times New Roman"/>
          <w:bCs/>
          <w:i/>
          <w:sz w:val="28"/>
          <w:szCs w:val="28"/>
        </w:rPr>
      </w:pPr>
      <w:r w:rsidRPr="00CA4B12">
        <w:rPr>
          <w:rFonts w:ascii="Times New Roman" w:hAnsi="Times New Roman" w:cs="Times New Roman"/>
          <w:b/>
          <w:i/>
          <w:sz w:val="28"/>
          <w:szCs w:val="28"/>
        </w:rPr>
        <w:t xml:space="preserve">Аннотация. </w:t>
      </w:r>
      <w:r w:rsidRPr="00CA4B12">
        <w:rPr>
          <w:rFonts w:ascii="Times New Roman" w:hAnsi="Times New Roman" w:cs="Times New Roman"/>
          <w:bCs/>
          <w:i/>
          <w:sz w:val="28"/>
          <w:szCs w:val="28"/>
        </w:rPr>
        <w:t xml:space="preserve">В статье исследованы физико-химические процессы характерные древесно-растительному сырью. Рассмотрены особенности химического и элементного состава сырья из отходов деревообработки и </w:t>
      </w:r>
      <w:proofErr w:type="spellStart"/>
      <w:r w:rsidRPr="00CA4B12">
        <w:rPr>
          <w:rFonts w:ascii="Times New Roman" w:hAnsi="Times New Roman" w:cs="Times New Roman"/>
          <w:bCs/>
          <w:i/>
          <w:sz w:val="28"/>
          <w:szCs w:val="28"/>
        </w:rPr>
        <w:t>сельхозпереработки</w:t>
      </w:r>
      <w:proofErr w:type="spellEnd"/>
      <w:r w:rsidRPr="00CA4B12">
        <w:rPr>
          <w:rFonts w:ascii="Times New Roman" w:hAnsi="Times New Roman" w:cs="Times New Roman"/>
          <w:bCs/>
          <w:i/>
          <w:sz w:val="28"/>
          <w:szCs w:val="28"/>
        </w:rPr>
        <w:t>. Установлены закономерности в структуре древесно-растительного сырья различного вида на основе результатов инфракрасной спектроскопии. По результатам</w:t>
      </w:r>
      <w:r>
        <w:rPr>
          <w:rFonts w:ascii="Times New Roman" w:hAnsi="Times New Roman" w:cs="Times New Roman"/>
          <w:bCs/>
          <w:i/>
          <w:sz w:val="28"/>
          <w:szCs w:val="28"/>
        </w:rPr>
        <w:t xml:space="preserve"> </w:t>
      </w:r>
      <w:r w:rsidRPr="00CA4B12">
        <w:rPr>
          <w:rFonts w:ascii="Times New Roman" w:hAnsi="Times New Roman" w:cs="Times New Roman"/>
          <w:i/>
          <w:spacing w:val="2"/>
          <w:sz w:val="28"/>
          <w:szCs w:val="28"/>
        </w:rPr>
        <w:t xml:space="preserve">сравнительного анализа проведена оценка </w:t>
      </w:r>
      <w:r w:rsidRPr="00CA4B12">
        <w:rPr>
          <w:rFonts w:ascii="Times New Roman" w:hAnsi="Times New Roman" w:cs="Times New Roman"/>
          <w:bCs/>
          <w:i/>
          <w:sz w:val="28"/>
          <w:szCs w:val="28"/>
        </w:rPr>
        <w:t>наличия и интенсивности пиков в определённых областях поглощения и определено соотношение основных компонентов древесно-растительного сырья: лигнина, целлюлозы и гемицеллюлозы.</w:t>
      </w:r>
    </w:p>
    <w:p w:rsidR="00CA4B12" w:rsidRDefault="00CA4B12" w:rsidP="00CA4B12">
      <w:pPr>
        <w:widowControl w:val="0"/>
        <w:ind w:firstLine="567"/>
        <w:jc w:val="both"/>
        <w:rPr>
          <w:rFonts w:ascii="Times New Roman" w:hAnsi="Times New Roman" w:cs="Times New Roman"/>
          <w:i/>
          <w:sz w:val="28"/>
          <w:szCs w:val="28"/>
        </w:rPr>
      </w:pPr>
      <w:r w:rsidRPr="00CA4B12">
        <w:rPr>
          <w:rFonts w:ascii="Times New Roman" w:hAnsi="Times New Roman" w:cs="Times New Roman"/>
          <w:b/>
          <w:i/>
          <w:sz w:val="28"/>
          <w:szCs w:val="28"/>
        </w:rPr>
        <w:t xml:space="preserve">Ключевые слова: </w:t>
      </w:r>
      <w:r w:rsidRPr="00CA4B12">
        <w:rPr>
          <w:rFonts w:ascii="Times New Roman" w:hAnsi="Times New Roman" w:cs="Times New Roman"/>
          <w:i/>
          <w:sz w:val="28"/>
          <w:szCs w:val="28"/>
        </w:rPr>
        <w:t>лигнин;</w:t>
      </w:r>
      <w:r>
        <w:rPr>
          <w:rFonts w:ascii="Times New Roman" w:hAnsi="Times New Roman" w:cs="Times New Roman"/>
          <w:i/>
          <w:sz w:val="28"/>
          <w:szCs w:val="28"/>
        </w:rPr>
        <w:t xml:space="preserve"> </w:t>
      </w:r>
      <w:r w:rsidRPr="00CA4B12">
        <w:rPr>
          <w:rFonts w:ascii="Times New Roman" w:hAnsi="Times New Roman" w:cs="Times New Roman"/>
          <w:i/>
          <w:sz w:val="28"/>
          <w:szCs w:val="28"/>
        </w:rPr>
        <w:t>спектроскопия;</w:t>
      </w:r>
      <w:r>
        <w:rPr>
          <w:rFonts w:ascii="Times New Roman" w:hAnsi="Times New Roman" w:cs="Times New Roman"/>
          <w:i/>
          <w:sz w:val="28"/>
          <w:szCs w:val="28"/>
        </w:rPr>
        <w:t xml:space="preserve"> </w:t>
      </w:r>
      <w:r w:rsidRPr="00CA4B12">
        <w:rPr>
          <w:rFonts w:ascii="Times New Roman" w:hAnsi="Times New Roman" w:cs="Times New Roman"/>
          <w:i/>
          <w:sz w:val="28"/>
          <w:szCs w:val="28"/>
        </w:rPr>
        <w:t>химический состав;</w:t>
      </w:r>
      <w:r>
        <w:rPr>
          <w:rFonts w:ascii="Times New Roman" w:hAnsi="Times New Roman" w:cs="Times New Roman"/>
          <w:i/>
          <w:sz w:val="28"/>
          <w:szCs w:val="28"/>
        </w:rPr>
        <w:t xml:space="preserve"> </w:t>
      </w:r>
      <w:r w:rsidRPr="00CA4B12">
        <w:rPr>
          <w:rFonts w:ascii="Times New Roman" w:hAnsi="Times New Roman" w:cs="Times New Roman"/>
          <w:i/>
          <w:sz w:val="28"/>
          <w:szCs w:val="28"/>
        </w:rPr>
        <w:t>древесина; костра льна</w:t>
      </w:r>
    </w:p>
    <w:p w:rsidR="00CA4B12" w:rsidRPr="00CA4B12" w:rsidRDefault="00CA4B12" w:rsidP="00CA4B12">
      <w:pPr>
        <w:widowControl w:val="0"/>
        <w:ind w:firstLine="567"/>
        <w:jc w:val="both"/>
        <w:rPr>
          <w:rFonts w:ascii="Times New Roman" w:hAnsi="Times New Roman" w:cs="Times New Roman"/>
          <w:i/>
          <w:sz w:val="28"/>
          <w:szCs w:val="28"/>
        </w:rPr>
      </w:pPr>
    </w:p>
    <w:p w:rsidR="00B62BA8" w:rsidRDefault="00B62BA8" w:rsidP="00B62BA8">
      <w:pPr>
        <w:jc w:val="both"/>
        <w:rPr>
          <w:rFonts w:ascii="Times New Roman" w:hAnsi="Times New Roman" w:cs="Times New Roman"/>
        </w:rPr>
      </w:pPr>
    </w:p>
    <w:p w:rsidR="00B62BA8" w:rsidRPr="00B62BA8" w:rsidRDefault="00B62BA8" w:rsidP="00B62BA8">
      <w:pPr>
        <w:spacing w:line="240" w:lineRule="auto"/>
        <w:jc w:val="both"/>
        <w:rPr>
          <w:rFonts w:ascii="Times New Roman" w:hAnsi="Times New Roman" w:cs="Times New Roman"/>
        </w:rPr>
      </w:pPr>
      <w:r w:rsidRPr="00B62BA8">
        <w:rPr>
          <w:rFonts w:ascii="Times New Roman" w:hAnsi="Times New Roman" w:cs="Times New Roman"/>
        </w:rPr>
        <w:lastRenderedPageBreak/>
        <w:t>Научная статья</w:t>
      </w:r>
    </w:p>
    <w:p w:rsidR="00B62BA8" w:rsidRPr="00B62BA8" w:rsidRDefault="00B62BA8" w:rsidP="00B62BA8">
      <w:pPr>
        <w:spacing w:line="240" w:lineRule="auto"/>
        <w:jc w:val="both"/>
        <w:rPr>
          <w:rFonts w:ascii="Times New Roman" w:hAnsi="Times New Roman" w:cs="Times New Roman"/>
        </w:rPr>
      </w:pPr>
      <w:r w:rsidRPr="00B62BA8">
        <w:rPr>
          <w:rFonts w:ascii="Times New Roman" w:hAnsi="Times New Roman" w:cs="Times New Roman"/>
        </w:rPr>
        <w:t>УДК 691.327.333</w:t>
      </w:r>
    </w:p>
    <w:p w:rsidR="00B62BA8" w:rsidRPr="00B62BA8" w:rsidRDefault="00B62BA8" w:rsidP="00B62BA8">
      <w:pPr>
        <w:spacing w:line="240" w:lineRule="auto"/>
        <w:jc w:val="both"/>
        <w:rPr>
          <w:rFonts w:ascii="Times New Roman" w:hAnsi="Times New Roman" w:cs="Times New Roman"/>
        </w:rPr>
      </w:pPr>
      <w:r w:rsidRPr="00B62BA8">
        <w:rPr>
          <w:rFonts w:ascii="Times New Roman" w:hAnsi="Times New Roman" w:cs="Times New Roman"/>
        </w:rPr>
        <w:t>ГРНТИ: 67 Строительство и архитектура</w:t>
      </w:r>
    </w:p>
    <w:p w:rsidR="00B62BA8" w:rsidRPr="00B62BA8" w:rsidRDefault="00B62BA8" w:rsidP="00B62BA8">
      <w:pPr>
        <w:spacing w:line="240" w:lineRule="auto"/>
        <w:jc w:val="both"/>
        <w:rPr>
          <w:rFonts w:ascii="Times New Roman" w:hAnsi="Times New Roman" w:cs="Times New Roman"/>
        </w:rPr>
      </w:pPr>
      <w:r w:rsidRPr="00B62BA8">
        <w:rPr>
          <w:rFonts w:ascii="Times New Roman" w:hAnsi="Times New Roman" w:cs="Times New Roman"/>
        </w:rPr>
        <w:t>ВАК: 2.1.5 Строительные материалы и изделия</w:t>
      </w:r>
    </w:p>
    <w:p w:rsidR="00B62BA8" w:rsidRPr="00B62BA8" w:rsidRDefault="00B62BA8" w:rsidP="00B62BA8">
      <w:pPr>
        <w:spacing w:line="360" w:lineRule="auto"/>
        <w:jc w:val="both"/>
        <w:rPr>
          <w:rFonts w:ascii="Times New Roman" w:hAnsi="Times New Roman" w:cs="Times New Roman"/>
        </w:rPr>
      </w:pPr>
    </w:p>
    <w:p w:rsidR="00B62BA8" w:rsidRPr="00B62BA8" w:rsidRDefault="00B62BA8" w:rsidP="00B62BA8">
      <w:pPr>
        <w:spacing w:line="360" w:lineRule="auto"/>
        <w:jc w:val="center"/>
        <w:rPr>
          <w:rFonts w:ascii="Times New Roman" w:hAnsi="Times New Roman" w:cs="Times New Roman"/>
          <w:b/>
          <w:caps/>
          <w:color w:val="0070C0"/>
          <w:sz w:val="28"/>
          <w:szCs w:val="28"/>
        </w:rPr>
      </w:pPr>
      <w:r w:rsidRPr="00B62BA8">
        <w:rPr>
          <w:rFonts w:ascii="Times New Roman" w:hAnsi="Times New Roman" w:cs="Times New Roman"/>
          <w:b/>
          <w:caps/>
          <w:color w:val="0070C0"/>
          <w:sz w:val="28"/>
          <w:szCs w:val="28"/>
        </w:rPr>
        <w:t>ИССЛЕДОВАНИЕ структуры НЕАВТОКЛАВНОГОпенобетона</w:t>
      </w:r>
    </w:p>
    <w:p w:rsidR="00B62BA8" w:rsidRPr="00B62BA8" w:rsidRDefault="00B62BA8" w:rsidP="00B62BA8">
      <w:pPr>
        <w:spacing w:line="360" w:lineRule="auto"/>
        <w:jc w:val="center"/>
        <w:rPr>
          <w:rFonts w:ascii="Times New Roman" w:hAnsi="Times New Roman" w:cs="Times New Roman"/>
          <w:b/>
          <w:color w:val="0070C0"/>
          <w:sz w:val="28"/>
          <w:szCs w:val="28"/>
        </w:rPr>
      </w:pPr>
      <w:r w:rsidRPr="00B62BA8">
        <w:rPr>
          <w:rFonts w:ascii="Times New Roman" w:hAnsi="Times New Roman" w:cs="Times New Roman"/>
          <w:b/>
          <w:caps/>
          <w:color w:val="0070C0"/>
          <w:sz w:val="28"/>
          <w:szCs w:val="28"/>
        </w:rPr>
        <w:t xml:space="preserve">и оценка </w:t>
      </w:r>
      <w:r w:rsidRPr="00B62BA8">
        <w:rPr>
          <w:rFonts w:ascii="Times New Roman" w:hAnsi="Times New Roman" w:cs="Times New Roman"/>
          <w:b/>
          <w:color w:val="0070C0"/>
          <w:sz w:val="28"/>
          <w:szCs w:val="28"/>
        </w:rPr>
        <w:t xml:space="preserve">СТРУКТУРООБРАЗУЮЩЕЙ РОЛИ </w:t>
      </w:r>
    </w:p>
    <w:p w:rsidR="00B62BA8" w:rsidRPr="00B62BA8" w:rsidRDefault="00B62BA8" w:rsidP="00B62BA8">
      <w:pPr>
        <w:spacing w:line="360" w:lineRule="auto"/>
        <w:jc w:val="center"/>
        <w:rPr>
          <w:rFonts w:ascii="Times New Roman" w:hAnsi="Times New Roman" w:cs="Times New Roman"/>
          <w:b/>
          <w:color w:val="0070C0"/>
          <w:sz w:val="28"/>
          <w:szCs w:val="28"/>
        </w:rPr>
      </w:pPr>
      <w:r w:rsidRPr="00B62BA8">
        <w:rPr>
          <w:rFonts w:ascii="Times New Roman" w:hAnsi="Times New Roman" w:cs="Times New Roman"/>
          <w:b/>
          <w:color w:val="0070C0"/>
          <w:sz w:val="28"/>
          <w:szCs w:val="28"/>
        </w:rPr>
        <w:t>ПОРИСТОСТИ КОМПОЗИТА</w:t>
      </w:r>
    </w:p>
    <w:p w:rsidR="00B62BA8" w:rsidRPr="00B62BA8" w:rsidRDefault="00B62BA8" w:rsidP="00B62BA8">
      <w:pPr>
        <w:spacing w:line="360" w:lineRule="auto"/>
        <w:jc w:val="center"/>
        <w:rPr>
          <w:rFonts w:ascii="Times New Roman" w:hAnsi="Times New Roman" w:cs="Times New Roman"/>
          <w:b/>
          <w:sz w:val="28"/>
          <w:szCs w:val="28"/>
        </w:rPr>
      </w:pPr>
    </w:p>
    <w:tbl>
      <w:tblPr>
        <w:tblW w:w="9648" w:type="dxa"/>
        <w:tblInd w:w="-106" w:type="dxa"/>
        <w:tblLayout w:type="fixed"/>
        <w:tblLook w:val="0000"/>
      </w:tblPr>
      <w:tblGrid>
        <w:gridCol w:w="2908"/>
        <w:gridCol w:w="6740"/>
      </w:tblGrid>
      <w:tr w:rsidR="00B62BA8" w:rsidRPr="00B62BA8" w:rsidTr="00B62BA8">
        <w:trPr>
          <w:cantSplit/>
          <w:tblHeader/>
        </w:trPr>
        <w:tc>
          <w:tcPr>
            <w:tcW w:w="2908" w:type="dxa"/>
          </w:tcPr>
          <w:p w:rsidR="00B62BA8" w:rsidRPr="00B62BA8" w:rsidRDefault="00B62BA8" w:rsidP="00B62BA8">
            <w:pPr>
              <w:pStyle w:val="10"/>
              <w:rPr>
                <w:color w:val="000000"/>
                <w:lang w:val="ru-RU"/>
              </w:rPr>
            </w:pPr>
            <w:r w:rsidRPr="00B62BA8">
              <w:rPr>
                <w:color w:val="000000"/>
              </w:rPr>
              <w:t>©</w:t>
            </w:r>
            <w:proofErr w:type="spellStart"/>
            <w:r w:rsidRPr="00B62BA8">
              <w:rPr>
                <w:color w:val="000000"/>
              </w:rPr>
              <w:t>Автор</w:t>
            </w:r>
            <w:r w:rsidRPr="00B62BA8">
              <w:rPr>
                <w:color w:val="000000"/>
                <w:lang w:val="ru-RU"/>
              </w:rPr>
              <w:t>ы</w:t>
            </w:r>
            <w:proofErr w:type="spellEnd"/>
            <w:r w:rsidRPr="00B62BA8">
              <w:rPr>
                <w:color w:val="000000"/>
              </w:rPr>
              <w:t>, 202</w:t>
            </w:r>
            <w:r w:rsidRPr="00B62BA8">
              <w:rPr>
                <w:color w:val="000000"/>
                <w:lang w:val="ru-RU"/>
              </w:rPr>
              <w:t>6</w:t>
            </w:r>
          </w:p>
          <w:p w:rsidR="00B62BA8" w:rsidRPr="00B62BA8" w:rsidRDefault="00B62BA8" w:rsidP="00B62BA8">
            <w:pPr>
              <w:pStyle w:val="10"/>
              <w:rPr>
                <w:color w:val="000000"/>
              </w:rPr>
            </w:pPr>
            <w:r w:rsidRPr="00B62BA8">
              <w:rPr>
                <w:color w:val="000000"/>
              </w:rPr>
              <w:t xml:space="preserve">SPIN: </w:t>
            </w:r>
            <w:r w:rsidRPr="00B62BA8">
              <w:rPr>
                <w:lang w:val="ru-RU"/>
              </w:rPr>
              <w:t>3528-7452</w:t>
            </w:r>
          </w:p>
          <w:p w:rsidR="00B62BA8" w:rsidRPr="00B62BA8" w:rsidRDefault="00B62BA8" w:rsidP="00B62BA8">
            <w:pPr>
              <w:pStyle w:val="10"/>
              <w:rPr>
                <w:color w:val="000000"/>
              </w:rPr>
            </w:pPr>
          </w:p>
        </w:tc>
        <w:tc>
          <w:tcPr>
            <w:tcW w:w="6740" w:type="dxa"/>
          </w:tcPr>
          <w:p w:rsidR="00B62BA8" w:rsidRPr="00B62BA8" w:rsidRDefault="00B62BA8" w:rsidP="00B62BA8">
            <w:pPr>
              <w:pStyle w:val="10"/>
              <w:rPr>
                <w:b/>
                <w:bCs/>
                <w:lang w:val="ru-RU"/>
              </w:rPr>
            </w:pPr>
            <w:r w:rsidRPr="00B62BA8">
              <w:rPr>
                <w:b/>
                <w:bCs/>
                <w:lang w:val="ru-RU"/>
              </w:rPr>
              <w:t>ЧЕРКАСОВ Василий Дмитриевич</w:t>
            </w:r>
          </w:p>
          <w:p w:rsidR="00B62BA8" w:rsidRPr="00B62BA8" w:rsidRDefault="00B62BA8" w:rsidP="00B62BA8">
            <w:pPr>
              <w:pStyle w:val="10"/>
              <w:rPr>
                <w:bCs/>
                <w:lang w:val="ru-RU"/>
              </w:rPr>
            </w:pPr>
            <w:r w:rsidRPr="00B62BA8">
              <w:rPr>
                <w:bCs/>
                <w:lang w:val="ru-RU"/>
              </w:rPr>
              <w:t>член-корреспондент РААСН, доктор технических наук, профессор,</w:t>
            </w:r>
          </w:p>
          <w:p w:rsidR="00B62BA8" w:rsidRPr="00B62BA8" w:rsidRDefault="00B62BA8" w:rsidP="00B62BA8">
            <w:pPr>
              <w:pStyle w:val="10"/>
              <w:rPr>
                <w:bCs/>
                <w:lang w:val="ru-RU"/>
              </w:rPr>
            </w:pPr>
            <w:r w:rsidRPr="00B62BA8">
              <w:rPr>
                <w:bCs/>
                <w:lang w:val="ru-RU"/>
              </w:rPr>
              <w:t>заведующий кафедрой Прикладная механика</w:t>
            </w:r>
          </w:p>
          <w:p w:rsidR="00B62BA8" w:rsidRPr="00B62BA8" w:rsidRDefault="00B62BA8" w:rsidP="00B62BA8">
            <w:pPr>
              <w:pStyle w:val="10"/>
              <w:rPr>
                <w:i/>
                <w:lang w:val="ru-RU"/>
              </w:rPr>
            </w:pPr>
            <w:r w:rsidRPr="00B62BA8">
              <w:rPr>
                <w:i/>
                <w:lang w:val="ru-RU"/>
              </w:rPr>
              <w:t xml:space="preserve">Мордовский государственный </w:t>
            </w:r>
            <w:proofErr w:type="spellStart"/>
            <w:r w:rsidRPr="00B62BA8">
              <w:rPr>
                <w:i/>
                <w:lang w:val="ru-RU"/>
              </w:rPr>
              <w:t>университетим</w:t>
            </w:r>
            <w:proofErr w:type="spellEnd"/>
            <w:r w:rsidRPr="00B62BA8">
              <w:rPr>
                <w:i/>
                <w:lang w:val="ru-RU"/>
              </w:rPr>
              <w:t>. Н.П. Огарева</w:t>
            </w:r>
          </w:p>
          <w:p w:rsidR="00B62BA8" w:rsidRPr="00B62BA8" w:rsidRDefault="00B62BA8" w:rsidP="00B62BA8">
            <w:pPr>
              <w:pStyle w:val="10"/>
              <w:rPr>
                <w:i/>
                <w:lang w:val="ru-RU"/>
              </w:rPr>
            </w:pPr>
            <w:r w:rsidRPr="00B62BA8">
              <w:rPr>
                <w:i/>
                <w:lang w:val="ru-RU"/>
              </w:rPr>
              <w:t xml:space="preserve">(Россия, Саранск, </w:t>
            </w:r>
            <w:r w:rsidRPr="00B62BA8">
              <w:rPr>
                <w:i/>
              </w:rPr>
              <w:t>e</w:t>
            </w:r>
            <w:r w:rsidRPr="00B62BA8">
              <w:rPr>
                <w:i/>
                <w:lang w:val="ru-RU"/>
              </w:rPr>
              <w:t>-</w:t>
            </w:r>
            <w:r w:rsidRPr="00B62BA8">
              <w:rPr>
                <w:i/>
              </w:rPr>
              <w:t>mail</w:t>
            </w:r>
            <w:r w:rsidRPr="00B62BA8">
              <w:rPr>
                <w:i/>
                <w:lang w:val="ru-RU"/>
              </w:rPr>
              <w:t xml:space="preserve">: </w:t>
            </w:r>
            <w:hyperlink r:id="rId7" w:history="1">
              <w:r w:rsidRPr="00B62BA8">
                <w:rPr>
                  <w:rStyle w:val="ab"/>
                  <w:i/>
                  <w:lang w:val="ru-RU"/>
                </w:rPr>
                <w:t>vd-cherkasov@yandex.ru</w:t>
              </w:r>
            </w:hyperlink>
            <w:r w:rsidRPr="00B62BA8">
              <w:rPr>
                <w:i/>
                <w:lang w:val="ru-RU"/>
              </w:rPr>
              <w:t>)</w:t>
            </w:r>
          </w:p>
        </w:tc>
      </w:tr>
      <w:tr w:rsidR="00B62BA8" w:rsidRPr="00B62BA8" w:rsidTr="00B62BA8">
        <w:trPr>
          <w:cantSplit/>
          <w:tblHeader/>
        </w:trPr>
        <w:tc>
          <w:tcPr>
            <w:tcW w:w="2908" w:type="dxa"/>
          </w:tcPr>
          <w:p w:rsidR="00B62BA8" w:rsidRPr="00B62BA8" w:rsidRDefault="00B62BA8" w:rsidP="00B62BA8">
            <w:pPr>
              <w:pStyle w:val="10"/>
              <w:rPr>
                <w:color w:val="000000"/>
              </w:rPr>
            </w:pPr>
            <w:r w:rsidRPr="00B62BA8">
              <w:rPr>
                <w:color w:val="000000"/>
              </w:rPr>
              <w:t xml:space="preserve">SPIN: </w:t>
            </w:r>
            <w:r w:rsidRPr="00B62BA8">
              <w:rPr>
                <w:lang w:val="ru-RU"/>
              </w:rPr>
              <w:t> 6345-0914</w:t>
            </w:r>
          </w:p>
          <w:p w:rsidR="00B62BA8" w:rsidRPr="00B62BA8" w:rsidRDefault="00B62BA8" w:rsidP="00B62BA8">
            <w:pPr>
              <w:pStyle w:val="10"/>
              <w:rPr>
                <w:color w:val="000000"/>
              </w:rPr>
            </w:pPr>
          </w:p>
        </w:tc>
        <w:tc>
          <w:tcPr>
            <w:tcW w:w="6740" w:type="dxa"/>
          </w:tcPr>
          <w:p w:rsidR="00B62BA8" w:rsidRPr="00B62BA8" w:rsidRDefault="00B62BA8" w:rsidP="00B62BA8">
            <w:pPr>
              <w:pStyle w:val="10"/>
              <w:rPr>
                <w:b/>
                <w:bCs/>
                <w:lang w:val="ru-RU"/>
              </w:rPr>
            </w:pPr>
            <w:r w:rsidRPr="00B62BA8">
              <w:rPr>
                <w:b/>
                <w:bCs/>
                <w:lang w:val="ru-RU"/>
              </w:rPr>
              <w:t>ЕМЕЛЬЯНОВ Алексей Иванович</w:t>
            </w:r>
          </w:p>
          <w:p w:rsidR="00B62BA8" w:rsidRPr="00B62BA8" w:rsidRDefault="00B62BA8" w:rsidP="00B62BA8">
            <w:pPr>
              <w:pStyle w:val="10"/>
              <w:rPr>
                <w:bCs/>
                <w:lang w:val="ru-RU"/>
              </w:rPr>
            </w:pPr>
            <w:r w:rsidRPr="00B62BA8">
              <w:rPr>
                <w:bCs/>
                <w:lang w:val="ru-RU"/>
              </w:rPr>
              <w:t>кандидат технических наук, доцент кафедры Прикладная механика</w:t>
            </w:r>
          </w:p>
          <w:p w:rsidR="00B62BA8" w:rsidRPr="00B62BA8" w:rsidRDefault="00B62BA8" w:rsidP="00B62BA8">
            <w:pPr>
              <w:pStyle w:val="10"/>
              <w:rPr>
                <w:i/>
                <w:lang w:val="ru-RU"/>
              </w:rPr>
            </w:pPr>
            <w:r w:rsidRPr="00B62BA8">
              <w:rPr>
                <w:i/>
                <w:lang w:val="ru-RU"/>
              </w:rPr>
              <w:t>Мордовский государственный университет им. Н.П. Огарева</w:t>
            </w:r>
          </w:p>
          <w:p w:rsidR="00B62BA8" w:rsidRPr="00B62BA8" w:rsidRDefault="00B62BA8" w:rsidP="00B62BA8">
            <w:pPr>
              <w:pStyle w:val="10"/>
              <w:rPr>
                <w:i/>
                <w:lang w:val="ru-RU"/>
              </w:rPr>
            </w:pPr>
            <w:r w:rsidRPr="00B62BA8">
              <w:rPr>
                <w:i/>
                <w:lang w:val="ru-RU"/>
              </w:rPr>
              <w:t xml:space="preserve"> (Россия, Саранск)</w:t>
            </w:r>
          </w:p>
        </w:tc>
      </w:tr>
    </w:tbl>
    <w:p w:rsidR="00B62BA8" w:rsidRPr="00B62BA8" w:rsidRDefault="00B62BA8" w:rsidP="00B62BA8">
      <w:pPr>
        <w:jc w:val="both"/>
        <w:rPr>
          <w:rFonts w:ascii="Times New Roman" w:hAnsi="Times New Roman" w:cs="Times New Roman"/>
          <w:b/>
          <w:sz w:val="28"/>
          <w:szCs w:val="28"/>
        </w:rPr>
      </w:pPr>
    </w:p>
    <w:p w:rsidR="00B62BA8" w:rsidRPr="00B62BA8" w:rsidRDefault="00B62BA8" w:rsidP="00B62BA8">
      <w:pPr>
        <w:ind w:firstLine="567"/>
        <w:jc w:val="both"/>
        <w:rPr>
          <w:rFonts w:ascii="Times New Roman" w:hAnsi="Times New Roman" w:cs="Times New Roman"/>
          <w:i/>
          <w:sz w:val="28"/>
          <w:szCs w:val="28"/>
        </w:rPr>
      </w:pPr>
      <w:r w:rsidRPr="00B62BA8">
        <w:rPr>
          <w:rFonts w:ascii="Times New Roman" w:hAnsi="Times New Roman" w:cs="Times New Roman"/>
          <w:b/>
          <w:i/>
          <w:sz w:val="28"/>
          <w:szCs w:val="28"/>
        </w:rPr>
        <w:t xml:space="preserve">Аннотация. </w:t>
      </w:r>
      <w:r w:rsidRPr="00B62BA8">
        <w:rPr>
          <w:rFonts w:ascii="Times New Roman" w:hAnsi="Times New Roman" w:cs="Times New Roman"/>
          <w:i/>
          <w:sz w:val="28"/>
          <w:szCs w:val="28"/>
        </w:rPr>
        <w:t xml:space="preserve">Высокие эксплуатационные характеристики неавтоклавного пенобетона достигаются формированием равномерно распределенной пористой структуры материала, которая не только улучшает его теплотехнические свойства, но и повышает прочностные характеристики. Представлены результаты исследований структуры пенобетона, показывающие, что полученный ячеистый композит преимущественно обладает закрытой пористостью и высоким показателем однородности </w:t>
      </w:r>
      <w:proofErr w:type="spellStart"/>
      <w:r w:rsidRPr="00B62BA8">
        <w:rPr>
          <w:rFonts w:ascii="Times New Roman" w:hAnsi="Times New Roman" w:cs="Times New Roman"/>
          <w:i/>
          <w:sz w:val="28"/>
          <w:szCs w:val="28"/>
        </w:rPr>
        <w:t>пор</w:t>
      </w:r>
      <w:proofErr w:type="gramStart"/>
      <w:r w:rsidRPr="00B62BA8">
        <w:rPr>
          <w:rFonts w:ascii="Times New Roman" w:hAnsi="Times New Roman" w:cs="Times New Roman"/>
          <w:i/>
          <w:sz w:val="28"/>
          <w:szCs w:val="28"/>
        </w:rPr>
        <w:t>.В</w:t>
      </w:r>
      <w:proofErr w:type="gramEnd"/>
      <w:r w:rsidRPr="00B62BA8">
        <w:rPr>
          <w:rFonts w:ascii="Times New Roman" w:hAnsi="Times New Roman" w:cs="Times New Roman"/>
          <w:i/>
          <w:sz w:val="28"/>
          <w:szCs w:val="28"/>
        </w:rPr>
        <w:t>ыполненные</w:t>
      </w:r>
      <w:proofErr w:type="spellEnd"/>
      <w:r w:rsidRPr="00B62BA8">
        <w:rPr>
          <w:rFonts w:ascii="Times New Roman" w:hAnsi="Times New Roman" w:cs="Times New Roman"/>
          <w:i/>
          <w:sz w:val="28"/>
          <w:szCs w:val="28"/>
        </w:rPr>
        <w:t xml:space="preserve"> теоретические изыскания свидетельствуют о том, что методами механики твердого деформируемого тела можно связать структурную перестройку </w:t>
      </w:r>
      <w:proofErr w:type="spellStart"/>
      <w:r w:rsidRPr="00B62BA8">
        <w:rPr>
          <w:rFonts w:ascii="Times New Roman" w:hAnsi="Times New Roman" w:cs="Times New Roman"/>
          <w:i/>
          <w:sz w:val="28"/>
          <w:szCs w:val="28"/>
        </w:rPr>
        <w:t>микроячейки</w:t>
      </w:r>
      <w:proofErr w:type="spellEnd"/>
      <w:r w:rsidRPr="00B62BA8">
        <w:rPr>
          <w:rFonts w:ascii="Times New Roman" w:hAnsi="Times New Roman" w:cs="Times New Roman"/>
          <w:i/>
          <w:sz w:val="28"/>
          <w:szCs w:val="28"/>
        </w:rPr>
        <w:t xml:space="preserve"> композита с упругими свойствами материала отдельных ее компонентов, величинами их напряжений. Проведены исследования цилиндрической (капиллярной) модели ячейки композита, в которой материал твердой фазы обладает неоднородностью непрерывного типа. Разработана модель оценки прочности материала, раскрывающая структурообразующую роль пористости материалов.</w:t>
      </w:r>
    </w:p>
    <w:p w:rsidR="00B62BA8" w:rsidRPr="00B62BA8" w:rsidRDefault="00B62BA8" w:rsidP="00B62BA8">
      <w:pPr>
        <w:ind w:firstLine="708"/>
        <w:jc w:val="both"/>
        <w:rPr>
          <w:rFonts w:ascii="Times New Roman" w:hAnsi="Times New Roman" w:cs="Times New Roman"/>
          <w:i/>
          <w:sz w:val="28"/>
          <w:szCs w:val="28"/>
        </w:rPr>
      </w:pPr>
      <w:proofErr w:type="gramStart"/>
      <w:r w:rsidRPr="00B62BA8">
        <w:rPr>
          <w:rFonts w:ascii="Times New Roman" w:hAnsi="Times New Roman" w:cs="Times New Roman"/>
          <w:b/>
          <w:i/>
          <w:sz w:val="28"/>
          <w:szCs w:val="28"/>
        </w:rPr>
        <w:lastRenderedPageBreak/>
        <w:t>Ключевые слова</w:t>
      </w:r>
      <w:r w:rsidRPr="00B62BA8">
        <w:rPr>
          <w:rFonts w:ascii="Times New Roman" w:hAnsi="Times New Roman" w:cs="Times New Roman"/>
          <w:i/>
          <w:sz w:val="28"/>
          <w:szCs w:val="28"/>
        </w:rPr>
        <w:t>: неавтоклавный пенобетон;</w:t>
      </w:r>
      <w:r>
        <w:rPr>
          <w:rFonts w:ascii="Times New Roman" w:hAnsi="Times New Roman" w:cs="Times New Roman"/>
          <w:i/>
          <w:sz w:val="28"/>
          <w:szCs w:val="28"/>
        </w:rPr>
        <w:t xml:space="preserve"> </w:t>
      </w:r>
      <w:r w:rsidRPr="00B62BA8">
        <w:rPr>
          <w:rFonts w:ascii="Times New Roman" w:hAnsi="Times New Roman" w:cs="Times New Roman"/>
          <w:i/>
          <w:sz w:val="28"/>
          <w:szCs w:val="28"/>
        </w:rPr>
        <w:t>структура;</w:t>
      </w:r>
      <w:r>
        <w:rPr>
          <w:rFonts w:ascii="Times New Roman" w:hAnsi="Times New Roman" w:cs="Times New Roman"/>
          <w:i/>
          <w:sz w:val="28"/>
          <w:szCs w:val="28"/>
        </w:rPr>
        <w:t xml:space="preserve"> </w:t>
      </w:r>
      <w:r w:rsidRPr="00B62BA8">
        <w:rPr>
          <w:rFonts w:ascii="Times New Roman" w:hAnsi="Times New Roman" w:cs="Times New Roman"/>
          <w:i/>
          <w:sz w:val="28"/>
          <w:szCs w:val="28"/>
        </w:rPr>
        <w:t>прочность; пористость; ячейка; неоднородность; поровое давление; напряжение; эпюра</w:t>
      </w:r>
      <w:proofErr w:type="gramEnd"/>
    </w:p>
    <w:p w:rsidR="00B62BA8" w:rsidRDefault="00B62BA8" w:rsidP="00577532">
      <w:pPr>
        <w:spacing w:line="240" w:lineRule="auto"/>
        <w:ind w:left="-426"/>
        <w:jc w:val="both"/>
        <w:rPr>
          <w:rFonts w:ascii="Times New Roman" w:eastAsia="Calibri" w:hAnsi="Times New Roman" w:cs="Times New Roman"/>
          <w:b/>
          <w:bCs/>
          <w:kern w:val="2"/>
          <w:sz w:val="24"/>
          <w:szCs w:val="24"/>
          <w:lang w:eastAsia="en-US"/>
        </w:rPr>
      </w:pPr>
    </w:p>
    <w:p w:rsidR="00B62BA8" w:rsidRPr="00915C34" w:rsidRDefault="00B62BA8" w:rsidP="00B62BA8">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Научная статья</w:t>
      </w:r>
    </w:p>
    <w:p w:rsidR="00B62BA8" w:rsidRDefault="00B62BA8" w:rsidP="00B62BA8">
      <w:pPr>
        <w:spacing w:after="0" w:line="240" w:lineRule="auto"/>
        <w:rPr>
          <w:rFonts w:ascii="Times New Roman" w:hAnsi="Times New Roman" w:cs="Times New Roman"/>
          <w:sz w:val="24"/>
          <w:szCs w:val="24"/>
        </w:rPr>
      </w:pPr>
      <w:r w:rsidRPr="00E62775">
        <w:rPr>
          <w:rFonts w:ascii="Times New Roman" w:hAnsi="Times New Roman" w:cs="Times New Roman"/>
          <w:sz w:val="24"/>
          <w:szCs w:val="24"/>
        </w:rPr>
        <w:t>УДК 691.33.624.131.38</w:t>
      </w:r>
    </w:p>
    <w:p w:rsidR="00B62BA8" w:rsidRPr="00915C34" w:rsidRDefault="00B62BA8" w:rsidP="00B62BA8">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ГРНТИ: 67 Строительство и архитектура</w:t>
      </w:r>
    </w:p>
    <w:p w:rsidR="00B62BA8" w:rsidRPr="00915C34" w:rsidRDefault="00B62BA8" w:rsidP="00B62BA8">
      <w:pPr>
        <w:spacing w:after="0" w:line="240" w:lineRule="auto"/>
        <w:rPr>
          <w:rFonts w:ascii="Times New Roman" w:hAnsi="Times New Roman" w:cs="Times New Roman"/>
          <w:sz w:val="24"/>
          <w:szCs w:val="24"/>
        </w:rPr>
      </w:pPr>
      <w:r w:rsidRPr="00915C34">
        <w:rPr>
          <w:rFonts w:ascii="Times New Roman" w:hAnsi="Times New Roman" w:cs="Times New Roman"/>
          <w:sz w:val="24"/>
          <w:szCs w:val="24"/>
        </w:rPr>
        <w:t>ВАК: 2.1.1 Строительные конструкции, здания и сооружения, 2.1.5 Строительные материалы и изделия</w:t>
      </w:r>
    </w:p>
    <w:p w:rsidR="00B62BA8" w:rsidRDefault="00B62BA8" w:rsidP="00B62BA8">
      <w:pPr>
        <w:ind w:right="283"/>
        <w:rPr>
          <w:rFonts w:ascii="Times New Roman" w:hAnsi="Times New Roman" w:cs="Times New Roman"/>
          <w:sz w:val="28"/>
          <w:szCs w:val="28"/>
        </w:rPr>
      </w:pPr>
    </w:p>
    <w:p w:rsidR="00B62BA8" w:rsidRPr="00B62BA8" w:rsidRDefault="00B62BA8" w:rsidP="00B62BA8">
      <w:pPr>
        <w:spacing w:after="0" w:line="360" w:lineRule="auto"/>
        <w:ind w:left="540" w:right="283"/>
        <w:jc w:val="center"/>
        <w:rPr>
          <w:rFonts w:ascii="Times New Roman" w:hAnsi="Times New Roman" w:cs="Times New Roman"/>
          <w:b/>
          <w:color w:val="0070C0"/>
          <w:sz w:val="28"/>
          <w:szCs w:val="28"/>
        </w:rPr>
      </w:pPr>
      <w:bookmarkStart w:id="6" w:name="_Hlk230791083"/>
      <w:r w:rsidRPr="00B62BA8">
        <w:rPr>
          <w:rFonts w:ascii="Times New Roman" w:hAnsi="Times New Roman" w:cs="Times New Roman"/>
          <w:b/>
          <w:color w:val="0070C0"/>
          <w:sz w:val="28"/>
          <w:szCs w:val="28"/>
        </w:rPr>
        <w:t>ДЕФОРМАЦИОННЫЕ ХАРАКТЕРИСТИКИ УКРЕПЛЕННЫХ ЦЕМЕНТНО-ВОДНОЙ КОМПОЗИЦИЕЙ ГРУНТОВЫХ ОТКОСОВ С ДОБАВКАМИ НАПРАВЛЕННОГО ДЕЙСТВИЯ</w:t>
      </w:r>
    </w:p>
    <w:bookmarkEnd w:id="6"/>
    <w:p w:rsidR="00B62BA8" w:rsidRDefault="00B62BA8" w:rsidP="00B62BA8">
      <w:pPr>
        <w:spacing w:after="0" w:line="240" w:lineRule="auto"/>
        <w:ind w:left="540" w:right="283"/>
        <w:jc w:val="center"/>
        <w:rPr>
          <w:rFonts w:ascii="Times New Roman" w:eastAsiaTheme="minorEastAsia" w:hAnsi="Times New Roman" w:cs="Times New Roman"/>
          <w:sz w:val="28"/>
          <w:szCs w:val="28"/>
        </w:rPr>
      </w:pPr>
    </w:p>
    <w:tbl>
      <w:tblPr>
        <w:tblW w:w="9648" w:type="dxa"/>
        <w:tblInd w:w="-106" w:type="dxa"/>
        <w:tblLayout w:type="fixed"/>
        <w:tblLook w:val="0000"/>
      </w:tblPr>
      <w:tblGrid>
        <w:gridCol w:w="2908"/>
        <w:gridCol w:w="6740"/>
      </w:tblGrid>
      <w:tr w:rsidR="00B62BA8" w:rsidRPr="00D65434" w:rsidTr="00B62BA8">
        <w:trPr>
          <w:cantSplit/>
          <w:tblHeader/>
        </w:trPr>
        <w:tc>
          <w:tcPr>
            <w:tcW w:w="2908" w:type="dxa"/>
          </w:tcPr>
          <w:p w:rsidR="00B62BA8" w:rsidRPr="00924274" w:rsidRDefault="00B62BA8" w:rsidP="00B62BA8">
            <w:pPr>
              <w:pStyle w:val="normal"/>
              <w:rPr>
                <w:color w:val="000000"/>
                <w:lang w:val="ru-RU"/>
              </w:rPr>
            </w:pPr>
            <w:r w:rsidRPr="006033D6">
              <w:rPr>
                <w:color w:val="000000"/>
              </w:rPr>
              <w:t>©</w:t>
            </w:r>
            <w:r w:rsidRPr="0010529A">
              <w:rPr>
                <w:color w:val="000000"/>
              </w:rPr>
              <w:t xml:space="preserve"> </w:t>
            </w:r>
            <w:proofErr w:type="spellStart"/>
            <w:r>
              <w:rPr>
                <w:color w:val="000000"/>
              </w:rPr>
              <w:t>Автор</w:t>
            </w:r>
            <w:r>
              <w:rPr>
                <w:color w:val="000000"/>
                <w:lang w:val="ru-RU"/>
              </w:rPr>
              <w:t>ы</w:t>
            </w:r>
            <w:proofErr w:type="spellEnd"/>
            <w:r>
              <w:rPr>
                <w:color w:val="000000"/>
              </w:rPr>
              <w:t>, 202</w:t>
            </w:r>
            <w:r>
              <w:rPr>
                <w:color w:val="000000"/>
                <w:lang w:val="ru-RU"/>
              </w:rPr>
              <w:t>6</w:t>
            </w:r>
          </w:p>
          <w:p w:rsidR="00B62BA8" w:rsidRPr="0030210C" w:rsidRDefault="00B62BA8" w:rsidP="00B62BA8">
            <w:pPr>
              <w:pStyle w:val="normal"/>
              <w:rPr>
                <w:color w:val="000000"/>
              </w:rPr>
            </w:pPr>
            <w:r w:rsidRPr="0030210C">
              <w:rPr>
                <w:color w:val="000000"/>
              </w:rPr>
              <w:t xml:space="preserve">SPIN: </w:t>
            </w:r>
            <w:r w:rsidRPr="00E62775">
              <w:t>6626-3274</w:t>
            </w:r>
          </w:p>
          <w:p w:rsidR="00B62BA8" w:rsidRPr="0030210C" w:rsidRDefault="00B62BA8" w:rsidP="00B62BA8">
            <w:pPr>
              <w:pStyle w:val="normal"/>
              <w:rPr>
                <w:color w:val="000000"/>
              </w:rPr>
            </w:pPr>
          </w:p>
        </w:tc>
        <w:tc>
          <w:tcPr>
            <w:tcW w:w="6740" w:type="dxa"/>
          </w:tcPr>
          <w:p w:rsidR="00B62BA8" w:rsidRDefault="00B62BA8" w:rsidP="00B62BA8">
            <w:pPr>
              <w:pStyle w:val="normal"/>
              <w:rPr>
                <w:b/>
                <w:bCs/>
                <w:lang w:val="ru-RU"/>
              </w:rPr>
            </w:pPr>
            <w:r w:rsidRPr="00E62775">
              <w:rPr>
                <w:b/>
                <w:bCs/>
                <w:lang w:val="ru-RU"/>
              </w:rPr>
              <w:t>ПИЧУГИН Анатолий Петрович</w:t>
            </w:r>
          </w:p>
          <w:p w:rsidR="00B62BA8" w:rsidRPr="003B2919" w:rsidRDefault="00B62BA8" w:rsidP="00B62BA8">
            <w:pPr>
              <w:pStyle w:val="normal"/>
              <w:rPr>
                <w:bCs/>
                <w:lang w:val="ru-RU"/>
              </w:rPr>
            </w:pPr>
            <w:r>
              <w:rPr>
                <w:bCs/>
                <w:lang w:val="ru-RU"/>
              </w:rPr>
              <w:t>доктор технических наук, профессор</w:t>
            </w:r>
          </w:p>
          <w:p w:rsidR="00B62BA8" w:rsidRPr="00E62775" w:rsidRDefault="00B62BA8" w:rsidP="00B62BA8">
            <w:pPr>
              <w:pStyle w:val="normal"/>
              <w:rPr>
                <w:i/>
                <w:lang w:val="ru-RU"/>
              </w:rPr>
            </w:pPr>
            <w:r w:rsidRPr="00E62775">
              <w:rPr>
                <w:i/>
                <w:lang w:val="ru-RU"/>
              </w:rPr>
              <w:t>Сибирский  государственный  университет инженерии и биотехнологии</w:t>
            </w:r>
          </w:p>
          <w:p w:rsidR="00B62BA8" w:rsidRPr="00D65434" w:rsidRDefault="00B62BA8" w:rsidP="00B62BA8">
            <w:pPr>
              <w:pStyle w:val="normal"/>
              <w:rPr>
                <w:i/>
                <w:lang w:val="ru-RU"/>
              </w:rPr>
            </w:pPr>
            <w:r w:rsidRPr="00E62775">
              <w:rPr>
                <w:i/>
                <w:lang w:val="ru-RU"/>
              </w:rPr>
              <w:t xml:space="preserve"> </w:t>
            </w:r>
            <w:r>
              <w:rPr>
                <w:i/>
                <w:lang w:val="ru-RU"/>
              </w:rPr>
              <w:t>(Россия, Новосибирск,</w:t>
            </w:r>
            <w:r w:rsidRPr="00AC471F">
              <w:rPr>
                <w:i/>
                <w:lang w:val="ru-RU"/>
              </w:rPr>
              <w:t xml:space="preserve"> </w:t>
            </w:r>
            <w:r w:rsidRPr="008C6F4F">
              <w:rPr>
                <w:i/>
              </w:rPr>
              <w:t>e</w:t>
            </w:r>
            <w:r w:rsidRPr="008C6F4F">
              <w:rPr>
                <w:i/>
                <w:lang w:val="ru-RU"/>
              </w:rPr>
              <w:t>-</w:t>
            </w:r>
            <w:r w:rsidRPr="008C6F4F">
              <w:rPr>
                <w:i/>
              </w:rPr>
              <w:t>mail</w:t>
            </w:r>
            <w:r w:rsidRPr="008C6F4F">
              <w:rPr>
                <w:i/>
                <w:lang w:val="ru-RU"/>
              </w:rPr>
              <w:t xml:space="preserve">: </w:t>
            </w:r>
            <w:proofErr w:type="spellStart"/>
            <w:r>
              <w:rPr>
                <w:i/>
              </w:rPr>
              <w:t>gmunsau</w:t>
            </w:r>
            <w:proofErr w:type="spellEnd"/>
            <w:r w:rsidRPr="00E62775">
              <w:rPr>
                <w:i/>
                <w:lang w:val="ru-RU"/>
              </w:rPr>
              <w:t>@</w:t>
            </w:r>
            <w:r>
              <w:rPr>
                <w:i/>
              </w:rPr>
              <w:t>mail</w:t>
            </w:r>
            <w:r w:rsidRPr="00E62775">
              <w:rPr>
                <w:i/>
                <w:lang w:val="ru-RU"/>
              </w:rPr>
              <w:t>.</w:t>
            </w:r>
            <w:proofErr w:type="spellStart"/>
            <w:r>
              <w:rPr>
                <w:i/>
              </w:rPr>
              <w:t>ru</w:t>
            </w:r>
            <w:proofErr w:type="spellEnd"/>
            <w:r w:rsidRPr="003C5F58">
              <w:rPr>
                <w:i/>
                <w:lang w:val="ru-RU"/>
              </w:rPr>
              <w:t>)</w:t>
            </w:r>
          </w:p>
        </w:tc>
      </w:tr>
      <w:tr w:rsidR="00B62BA8" w:rsidRPr="00D65434" w:rsidTr="00B62BA8">
        <w:trPr>
          <w:cantSplit/>
          <w:tblHeader/>
        </w:trPr>
        <w:tc>
          <w:tcPr>
            <w:tcW w:w="2908" w:type="dxa"/>
          </w:tcPr>
          <w:p w:rsidR="00B62BA8" w:rsidRPr="00E62775" w:rsidRDefault="00B62BA8" w:rsidP="00B62BA8">
            <w:pPr>
              <w:pStyle w:val="normal"/>
              <w:rPr>
                <w:color w:val="000000"/>
                <w:lang w:val="ru-RU"/>
              </w:rPr>
            </w:pPr>
          </w:p>
          <w:p w:rsidR="00B62BA8" w:rsidRPr="00E62775" w:rsidRDefault="00B62BA8" w:rsidP="00B62BA8">
            <w:pPr>
              <w:pStyle w:val="normal"/>
              <w:rPr>
                <w:color w:val="000000"/>
                <w:lang w:val="ru-RU"/>
              </w:rPr>
            </w:pPr>
          </w:p>
        </w:tc>
        <w:tc>
          <w:tcPr>
            <w:tcW w:w="6740" w:type="dxa"/>
          </w:tcPr>
          <w:p w:rsidR="00B62BA8" w:rsidRDefault="00B62BA8" w:rsidP="00B62BA8">
            <w:pPr>
              <w:pStyle w:val="normal"/>
              <w:rPr>
                <w:b/>
                <w:bCs/>
                <w:lang w:val="ru-RU"/>
              </w:rPr>
            </w:pPr>
            <w:r w:rsidRPr="00E62775">
              <w:rPr>
                <w:b/>
                <w:bCs/>
                <w:lang w:val="ru-RU"/>
              </w:rPr>
              <w:t xml:space="preserve">ЧЕСНОКОВ Роман Александрович </w:t>
            </w:r>
          </w:p>
          <w:p w:rsidR="00B62BA8" w:rsidRPr="00AC471F" w:rsidRDefault="00B62BA8" w:rsidP="00B62BA8">
            <w:pPr>
              <w:pStyle w:val="normal"/>
              <w:rPr>
                <w:bCs/>
                <w:lang w:val="ru-RU"/>
              </w:rPr>
            </w:pPr>
            <w:r>
              <w:rPr>
                <w:bCs/>
                <w:lang w:val="ru-RU"/>
              </w:rPr>
              <w:t>аспирант</w:t>
            </w:r>
          </w:p>
          <w:p w:rsidR="00B62BA8" w:rsidRPr="00E62775" w:rsidRDefault="00B62BA8" w:rsidP="00B62BA8">
            <w:pPr>
              <w:pStyle w:val="normal"/>
              <w:rPr>
                <w:i/>
                <w:lang w:val="ru-RU"/>
              </w:rPr>
            </w:pPr>
            <w:r w:rsidRPr="00E62775">
              <w:rPr>
                <w:i/>
                <w:lang w:val="ru-RU"/>
              </w:rPr>
              <w:t>Сибирский  государственный  университет инженерии и биотехнологии</w:t>
            </w:r>
          </w:p>
          <w:p w:rsidR="00B62BA8" w:rsidRPr="00D65434" w:rsidRDefault="00B62BA8" w:rsidP="00B62BA8">
            <w:pPr>
              <w:pStyle w:val="normal"/>
              <w:rPr>
                <w:i/>
                <w:lang w:val="ru-RU"/>
              </w:rPr>
            </w:pPr>
            <w:r>
              <w:rPr>
                <w:i/>
                <w:lang w:val="ru-RU"/>
              </w:rPr>
              <w:t xml:space="preserve"> (Россия, Новосибирск</w:t>
            </w:r>
            <w:r w:rsidRPr="003C5F58">
              <w:rPr>
                <w:i/>
                <w:lang w:val="ru-RU"/>
              </w:rPr>
              <w:t>)</w:t>
            </w:r>
          </w:p>
        </w:tc>
      </w:tr>
    </w:tbl>
    <w:p w:rsidR="00B62BA8" w:rsidRDefault="00B62BA8" w:rsidP="00B62BA8">
      <w:pPr>
        <w:widowControl w:val="0"/>
        <w:tabs>
          <w:tab w:val="left" w:pos="9360"/>
        </w:tabs>
        <w:autoSpaceDE w:val="0"/>
        <w:autoSpaceDN w:val="0"/>
        <w:adjustRightInd w:val="0"/>
        <w:spacing w:after="0" w:line="240" w:lineRule="auto"/>
        <w:ind w:right="283"/>
        <w:jc w:val="both"/>
        <w:rPr>
          <w:rFonts w:ascii="Times New Roman" w:hAnsi="Times New Roman" w:cs="Times New Roman"/>
          <w:b/>
          <w:sz w:val="24"/>
          <w:szCs w:val="24"/>
        </w:rPr>
      </w:pPr>
    </w:p>
    <w:p w:rsidR="00B62BA8" w:rsidRPr="00E62775" w:rsidRDefault="00B62BA8" w:rsidP="00B62BA8">
      <w:pPr>
        <w:widowControl w:val="0"/>
        <w:tabs>
          <w:tab w:val="left" w:pos="9360"/>
        </w:tabs>
        <w:autoSpaceDE w:val="0"/>
        <w:autoSpaceDN w:val="0"/>
        <w:adjustRightInd w:val="0"/>
        <w:spacing w:after="0"/>
        <w:ind w:left="-142" w:right="283" w:firstLine="568"/>
        <w:jc w:val="both"/>
        <w:rPr>
          <w:rFonts w:ascii="Times New Roman" w:hAnsi="Times New Roman" w:cs="Times New Roman"/>
          <w:i/>
          <w:sz w:val="28"/>
          <w:szCs w:val="28"/>
        </w:rPr>
      </w:pPr>
      <w:r w:rsidRPr="00E62775">
        <w:rPr>
          <w:rFonts w:ascii="Times New Roman" w:hAnsi="Times New Roman" w:cs="Times New Roman"/>
          <w:b/>
          <w:i/>
          <w:sz w:val="28"/>
          <w:szCs w:val="28"/>
        </w:rPr>
        <w:t xml:space="preserve">Аннотация. </w:t>
      </w:r>
      <w:r w:rsidRPr="00E62775">
        <w:rPr>
          <w:rFonts w:ascii="Times New Roman" w:hAnsi="Times New Roman" w:cs="Times New Roman"/>
          <w:i/>
          <w:sz w:val="28"/>
          <w:szCs w:val="28"/>
        </w:rPr>
        <w:t>Эксплуатационные характеристики укрепляемого грунта откосов транспортных сооружений цементно-водными композициями способствуют закреплению грунта и повышению межремонтных сроков. При введении стабилизаторов грунта и компонентов проникающего действия совместно с цементом грунтобетонная смесь превращается в плотно сформированный прочный конгломерат. Ранее было доказано положительное влияние вводимых добавок и их совместимость с цементным вяжущим и грунтом, что способствовало укреплению земляного полотна откосов транспортных сооружений.</w:t>
      </w:r>
    </w:p>
    <w:p w:rsidR="00B62BA8" w:rsidRDefault="00B62BA8" w:rsidP="00B62BA8">
      <w:pPr>
        <w:widowControl w:val="0"/>
        <w:tabs>
          <w:tab w:val="left" w:pos="9360"/>
        </w:tabs>
        <w:autoSpaceDE w:val="0"/>
        <w:autoSpaceDN w:val="0"/>
        <w:adjustRightInd w:val="0"/>
        <w:spacing w:after="0"/>
        <w:ind w:left="-142" w:right="283" w:firstLine="568"/>
        <w:jc w:val="both"/>
        <w:rPr>
          <w:rFonts w:ascii="Times New Roman" w:hAnsi="Times New Roman" w:cs="Times New Roman"/>
          <w:i/>
          <w:sz w:val="28"/>
          <w:szCs w:val="28"/>
        </w:rPr>
      </w:pPr>
      <w:r w:rsidRPr="00E62775">
        <w:rPr>
          <w:rFonts w:ascii="Times New Roman" w:hAnsi="Times New Roman" w:cs="Times New Roman"/>
          <w:b/>
          <w:i/>
          <w:sz w:val="28"/>
          <w:szCs w:val="28"/>
        </w:rPr>
        <w:t>Ключевые слова</w:t>
      </w:r>
      <w:r w:rsidRPr="00E62775">
        <w:rPr>
          <w:rFonts w:ascii="Times New Roman" w:hAnsi="Times New Roman" w:cs="Times New Roman"/>
          <w:i/>
          <w:sz w:val="28"/>
          <w:szCs w:val="28"/>
        </w:rPr>
        <w:t>: усадочные деформации; осадка грунтобетонной смеси; укрепление грунта; дисперсные   минеральные добавки; расчет усадки укрепленного грунта</w:t>
      </w:r>
    </w:p>
    <w:p w:rsidR="00B62BA8" w:rsidRDefault="00B62BA8" w:rsidP="00B62BA8">
      <w:pPr>
        <w:widowControl w:val="0"/>
        <w:tabs>
          <w:tab w:val="left" w:pos="9360"/>
        </w:tabs>
        <w:autoSpaceDE w:val="0"/>
        <w:autoSpaceDN w:val="0"/>
        <w:adjustRightInd w:val="0"/>
        <w:spacing w:after="0"/>
        <w:ind w:left="-142" w:right="283" w:firstLine="568"/>
        <w:jc w:val="both"/>
        <w:rPr>
          <w:rFonts w:ascii="Times New Roman" w:hAnsi="Times New Roman" w:cs="Times New Roman"/>
          <w:i/>
          <w:sz w:val="28"/>
          <w:szCs w:val="28"/>
        </w:rPr>
      </w:pPr>
    </w:p>
    <w:p w:rsidR="00B62BA8" w:rsidRDefault="00B62BA8" w:rsidP="00B62BA8">
      <w:pPr>
        <w:widowControl w:val="0"/>
        <w:tabs>
          <w:tab w:val="left" w:pos="9360"/>
        </w:tabs>
        <w:autoSpaceDE w:val="0"/>
        <w:autoSpaceDN w:val="0"/>
        <w:adjustRightInd w:val="0"/>
        <w:spacing w:after="0"/>
        <w:ind w:left="-142" w:right="283" w:firstLine="568"/>
        <w:jc w:val="both"/>
        <w:rPr>
          <w:rFonts w:ascii="Times New Roman" w:hAnsi="Times New Roman" w:cs="Times New Roman"/>
          <w:i/>
          <w:sz w:val="28"/>
          <w:szCs w:val="28"/>
        </w:rPr>
      </w:pPr>
    </w:p>
    <w:p w:rsidR="00B62BA8" w:rsidRPr="00B62BA8" w:rsidRDefault="00B62BA8" w:rsidP="00B62BA8">
      <w:pPr>
        <w:spacing w:after="0" w:line="240" w:lineRule="auto"/>
        <w:ind w:firstLine="567"/>
        <w:rPr>
          <w:rFonts w:ascii="Times New Roman" w:hAnsi="Times New Roman" w:cs="Times New Roman"/>
          <w:sz w:val="24"/>
          <w:szCs w:val="24"/>
        </w:rPr>
      </w:pPr>
      <w:r w:rsidRPr="00B62BA8">
        <w:rPr>
          <w:rFonts w:ascii="Times New Roman" w:hAnsi="Times New Roman" w:cs="Times New Roman"/>
          <w:sz w:val="24"/>
          <w:szCs w:val="24"/>
        </w:rPr>
        <w:t>Научная статья</w:t>
      </w:r>
    </w:p>
    <w:p w:rsidR="00B62BA8" w:rsidRPr="00B62BA8" w:rsidRDefault="00B62BA8" w:rsidP="00B62BA8">
      <w:pPr>
        <w:spacing w:after="0" w:line="240" w:lineRule="auto"/>
        <w:ind w:firstLine="567"/>
        <w:rPr>
          <w:rFonts w:ascii="Times New Roman" w:hAnsi="Times New Roman" w:cs="Times New Roman"/>
          <w:sz w:val="24"/>
          <w:szCs w:val="24"/>
        </w:rPr>
      </w:pPr>
      <w:r w:rsidRPr="00B62BA8">
        <w:rPr>
          <w:rFonts w:ascii="Times New Roman" w:hAnsi="Times New Roman" w:cs="Times New Roman"/>
          <w:sz w:val="24"/>
          <w:szCs w:val="24"/>
        </w:rPr>
        <w:t>УДК 697.112</w:t>
      </w:r>
      <w:proofErr w:type="gramStart"/>
      <w:r w:rsidRPr="00B62BA8">
        <w:rPr>
          <w:rFonts w:ascii="Times New Roman" w:hAnsi="Times New Roman" w:cs="Times New Roman"/>
          <w:sz w:val="24"/>
          <w:szCs w:val="24"/>
        </w:rPr>
        <w:t xml:space="preserve"> :</w:t>
      </w:r>
      <w:proofErr w:type="gramEnd"/>
      <w:r w:rsidRPr="00B62BA8">
        <w:rPr>
          <w:rFonts w:ascii="Times New Roman" w:hAnsi="Times New Roman" w:cs="Times New Roman"/>
          <w:sz w:val="24"/>
          <w:szCs w:val="24"/>
        </w:rPr>
        <w:t xml:space="preserve"> 536.2.022</w:t>
      </w:r>
    </w:p>
    <w:p w:rsidR="00B62BA8" w:rsidRPr="00B62BA8" w:rsidRDefault="00B62BA8" w:rsidP="00B62BA8">
      <w:pPr>
        <w:spacing w:after="0" w:line="240" w:lineRule="auto"/>
        <w:ind w:firstLine="567"/>
        <w:rPr>
          <w:rFonts w:ascii="Times New Roman" w:hAnsi="Times New Roman" w:cs="Times New Roman"/>
          <w:sz w:val="24"/>
          <w:szCs w:val="24"/>
        </w:rPr>
      </w:pPr>
      <w:r w:rsidRPr="00B62BA8">
        <w:rPr>
          <w:rFonts w:ascii="Times New Roman" w:hAnsi="Times New Roman" w:cs="Times New Roman"/>
          <w:sz w:val="24"/>
          <w:szCs w:val="24"/>
        </w:rPr>
        <w:t>ГРНТИ: 67 Строительство и архитектура</w:t>
      </w:r>
    </w:p>
    <w:p w:rsidR="00B62BA8" w:rsidRPr="00B62BA8" w:rsidRDefault="00B62BA8" w:rsidP="00B62BA8">
      <w:pPr>
        <w:spacing w:after="0" w:line="240" w:lineRule="auto"/>
        <w:ind w:firstLine="567"/>
        <w:rPr>
          <w:rFonts w:ascii="Times New Roman" w:hAnsi="Times New Roman" w:cs="Times New Roman"/>
          <w:sz w:val="24"/>
          <w:szCs w:val="24"/>
        </w:rPr>
      </w:pPr>
      <w:r w:rsidRPr="00B62BA8">
        <w:rPr>
          <w:rFonts w:ascii="Times New Roman" w:hAnsi="Times New Roman" w:cs="Times New Roman"/>
          <w:sz w:val="24"/>
          <w:szCs w:val="24"/>
        </w:rPr>
        <w:t>ВАК: 2.1.1 Строительные конструкции, здания и сооружения, 2.1.5 Строительные материалы и изделия</w:t>
      </w:r>
    </w:p>
    <w:p w:rsidR="00B62BA8" w:rsidRPr="00B62BA8" w:rsidRDefault="00B62BA8" w:rsidP="00B62BA8">
      <w:pPr>
        <w:spacing w:after="0" w:line="360" w:lineRule="auto"/>
        <w:ind w:firstLine="567"/>
        <w:jc w:val="center"/>
        <w:rPr>
          <w:rFonts w:ascii="Times New Roman" w:hAnsi="Times New Roman" w:cs="Times New Roman"/>
          <w:b/>
        </w:rPr>
      </w:pPr>
    </w:p>
    <w:p w:rsidR="00B62BA8" w:rsidRPr="00B62BA8" w:rsidRDefault="00B62BA8" w:rsidP="00B62BA8">
      <w:pPr>
        <w:spacing w:after="0" w:line="360" w:lineRule="auto"/>
        <w:ind w:firstLine="567"/>
        <w:jc w:val="center"/>
        <w:rPr>
          <w:rFonts w:ascii="Times New Roman" w:hAnsi="Times New Roman" w:cs="Times New Roman"/>
          <w:b/>
          <w:color w:val="0070C0"/>
          <w:sz w:val="28"/>
          <w:szCs w:val="28"/>
        </w:rPr>
      </w:pPr>
      <w:r w:rsidRPr="00B62BA8">
        <w:rPr>
          <w:rFonts w:ascii="Times New Roman" w:hAnsi="Times New Roman" w:cs="Times New Roman"/>
          <w:b/>
          <w:color w:val="0070C0"/>
          <w:sz w:val="28"/>
          <w:szCs w:val="28"/>
        </w:rPr>
        <w:lastRenderedPageBreak/>
        <w:t xml:space="preserve">ПРОГНОЗИРОВАНИЕ СНИЖЕНИЯ ТЕРМИЧЕСКОГО СОПРОТИВЛЕНИЯ МНОГОСЛОЙНЫХ ОГРАЖДАЮЩИХ КОНСТРУКЦИЙ С УЧЁТОМ РЕАЛЬНОГО </w:t>
      </w:r>
    </w:p>
    <w:p w:rsidR="00B62BA8" w:rsidRPr="00B62BA8" w:rsidRDefault="00B62BA8" w:rsidP="00B62BA8">
      <w:pPr>
        <w:spacing w:after="0" w:line="360" w:lineRule="auto"/>
        <w:ind w:firstLine="567"/>
        <w:jc w:val="center"/>
        <w:rPr>
          <w:rFonts w:ascii="Times New Roman" w:hAnsi="Times New Roman" w:cs="Times New Roman"/>
          <w:b/>
          <w:color w:val="0070C0"/>
          <w:sz w:val="28"/>
          <w:szCs w:val="28"/>
        </w:rPr>
      </w:pPr>
      <w:r w:rsidRPr="00B62BA8">
        <w:rPr>
          <w:rFonts w:ascii="Times New Roman" w:hAnsi="Times New Roman" w:cs="Times New Roman"/>
          <w:b/>
          <w:color w:val="0070C0"/>
          <w:sz w:val="28"/>
          <w:szCs w:val="28"/>
        </w:rPr>
        <w:t xml:space="preserve">ТЕМПЕРАТУРНО-ВЛАЖНОСТНОГО РЕЖИМА И </w:t>
      </w:r>
    </w:p>
    <w:p w:rsidR="00B62BA8" w:rsidRPr="00B62BA8" w:rsidRDefault="00B62BA8" w:rsidP="00B62BA8">
      <w:pPr>
        <w:spacing w:after="0" w:line="360" w:lineRule="auto"/>
        <w:ind w:firstLine="567"/>
        <w:jc w:val="center"/>
        <w:rPr>
          <w:rFonts w:ascii="Times New Roman" w:hAnsi="Times New Roman" w:cs="Times New Roman"/>
          <w:b/>
          <w:color w:val="0070C0"/>
          <w:sz w:val="28"/>
          <w:szCs w:val="28"/>
        </w:rPr>
      </w:pPr>
      <w:r w:rsidRPr="00B62BA8">
        <w:rPr>
          <w:rFonts w:ascii="Times New Roman" w:hAnsi="Times New Roman" w:cs="Times New Roman"/>
          <w:b/>
          <w:color w:val="0070C0"/>
          <w:sz w:val="28"/>
          <w:szCs w:val="28"/>
        </w:rPr>
        <w:t>ТЕХНИЧЕСКОГО СОСТОЯНИЯ</w:t>
      </w:r>
    </w:p>
    <w:p w:rsidR="00B62BA8" w:rsidRPr="00B62BA8" w:rsidRDefault="00B62BA8" w:rsidP="00B62BA8">
      <w:pPr>
        <w:spacing w:after="0" w:line="360" w:lineRule="auto"/>
        <w:ind w:firstLine="567"/>
        <w:rPr>
          <w:rFonts w:ascii="Times New Roman" w:hAnsi="Times New Roman" w:cs="Times New Roman"/>
          <w:b/>
        </w:rPr>
      </w:pPr>
    </w:p>
    <w:tbl>
      <w:tblPr>
        <w:tblW w:w="9648" w:type="dxa"/>
        <w:tblInd w:w="-106" w:type="dxa"/>
        <w:tblLayout w:type="fixed"/>
        <w:tblLook w:val="0000"/>
      </w:tblPr>
      <w:tblGrid>
        <w:gridCol w:w="2908"/>
        <w:gridCol w:w="6740"/>
      </w:tblGrid>
      <w:tr w:rsidR="00B62BA8" w:rsidRPr="00B62BA8" w:rsidTr="00B62BA8">
        <w:trPr>
          <w:cantSplit/>
          <w:tblHeader/>
        </w:trPr>
        <w:tc>
          <w:tcPr>
            <w:tcW w:w="2908" w:type="dxa"/>
          </w:tcPr>
          <w:p w:rsidR="00B62BA8" w:rsidRPr="00B62BA8" w:rsidRDefault="00B62BA8" w:rsidP="00B62BA8">
            <w:pPr>
              <w:pStyle w:val="10"/>
              <w:rPr>
                <w:color w:val="000000"/>
                <w:lang w:val="ru-RU"/>
              </w:rPr>
            </w:pPr>
            <w:r w:rsidRPr="00B62BA8">
              <w:rPr>
                <w:color w:val="000000"/>
              </w:rPr>
              <w:t>©</w:t>
            </w:r>
            <w:r w:rsidR="00C41C47">
              <w:rPr>
                <w:color w:val="000000"/>
                <w:lang w:val="ru-RU"/>
              </w:rPr>
              <w:t xml:space="preserve"> </w:t>
            </w:r>
            <w:proofErr w:type="spellStart"/>
            <w:r w:rsidRPr="00B62BA8">
              <w:rPr>
                <w:color w:val="000000"/>
              </w:rPr>
              <w:t>Автор</w:t>
            </w:r>
            <w:proofErr w:type="spellEnd"/>
            <w:r w:rsidRPr="00B62BA8">
              <w:rPr>
                <w:color w:val="000000"/>
              </w:rPr>
              <w:t>, 202</w:t>
            </w:r>
            <w:r w:rsidRPr="00B62BA8">
              <w:rPr>
                <w:color w:val="000000"/>
                <w:lang w:val="ru-RU"/>
              </w:rPr>
              <w:t>6</w:t>
            </w:r>
          </w:p>
          <w:p w:rsidR="00B62BA8" w:rsidRPr="00B62BA8" w:rsidRDefault="00B62BA8" w:rsidP="00B62BA8">
            <w:pPr>
              <w:pStyle w:val="10"/>
              <w:rPr>
                <w:color w:val="000000"/>
              </w:rPr>
            </w:pPr>
            <w:r w:rsidRPr="00B62BA8">
              <w:rPr>
                <w:color w:val="000000"/>
              </w:rPr>
              <w:t xml:space="preserve">SPIN: </w:t>
            </w:r>
            <w:r w:rsidRPr="00B62BA8">
              <w:rPr>
                <w:lang w:val="ru-RU"/>
              </w:rPr>
              <w:t>2051-6993</w:t>
            </w:r>
          </w:p>
          <w:p w:rsidR="00B62BA8" w:rsidRPr="00B62BA8" w:rsidRDefault="00B62BA8" w:rsidP="00B62BA8">
            <w:pPr>
              <w:pStyle w:val="10"/>
              <w:rPr>
                <w:color w:val="000000"/>
              </w:rPr>
            </w:pPr>
          </w:p>
        </w:tc>
        <w:tc>
          <w:tcPr>
            <w:tcW w:w="6740" w:type="dxa"/>
          </w:tcPr>
          <w:p w:rsidR="00B62BA8" w:rsidRPr="00B62BA8" w:rsidRDefault="00B62BA8" w:rsidP="00B62BA8">
            <w:pPr>
              <w:pStyle w:val="10"/>
              <w:rPr>
                <w:b/>
                <w:bCs/>
                <w:lang w:val="ru-RU"/>
              </w:rPr>
            </w:pPr>
            <w:r w:rsidRPr="00B62BA8">
              <w:rPr>
                <w:b/>
                <w:bCs/>
                <w:lang w:val="ru-RU"/>
              </w:rPr>
              <w:t>ШКИЛЬНЮК Максим Александрович</w:t>
            </w:r>
          </w:p>
          <w:p w:rsidR="00B62BA8" w:rsidRPr="00B62BA8" w:rsidRDefault="00B62BA8" w:rsidP="00B62BA8">
            <w:pPr>
              <w:pStyle w:val="10"/>
              <w:rPr>
                <w:bCs/>
                <w:lang w:val="ru-RU"/>
              </w:rPr>
            </w:pPr>
            <w:r w:rsidRPr="00B62BA8">
              <w:rPr>
                <w:bCs/>
                <w:lang w:val="ru-RU"/>
              </w:rPr>
              <w:t>ст. преподаватель кафедры ПГС; аспирант</w:t>
            </w:r>
          </w:p>
          <w:p w:rsidR="00B62BA8" w:rsidRPr="00B62BA8" w:rsidRDefault="00B62BA8" w:rsidP="00B62BA8">
            <w:pPr>
              <w:pStyle w:val="10"/>
              <w:rPr>
                <w:i/>
                <w:lang w:val="ru-RU"/>
              </w:rPr>
            </w:pPr>
            <w:r w:rsidRPr="00B62BA8">
              <w:rPr>
                <w:i/>
                <w:lang w:val="ru-RU"/>
              </w:rPr>
              <w:t>Белорусско-Российский университет; Санкт-Петербургский политехнический университет Петра Великого</w:t>
            </w:r>
          </w:p>
          <w:p w:rsidR="00B62BA8" w:rsidRPr="00B62BA8" w:rsidRDefault="00B62BA8" w:rsidP="00B62BA8">
            <w:pPr>
              <w:pStyle w:val="10"/>
              <w:rPr>
                <w:i/>
                <w:lang w:val="ru-RU"/>
              </w:rPr>
            </w:pPr>
            <w:r w:rsidRPr="00B62BA8">
              <w:rPr>
                <w:i/>
                <w:lang w:val="ru-RU"/>
              </w:rPr>
              <w:t xml:space="preserve">(Беларусь, Могилёв, </w:t>
            </w:r>
            <w:r w:rsidRPr="00B62BA8">
              <w:rPr>
                <w:i/>
              </w:rPr>
              <w:t>e</w:t>
            </w:r>
            <w:r w:rsidRPr="00B62BA8">
              <w:rPr>
                <w:i/>
                <w:lang w:val="ru-RU"/>
              </w:rPr>
              <w:t>-</w:t>
            </w:r>
            <w:r w:rsidRPr="00B62BA8">
              <w:rPr>
                <w:i/>
              </w:rPr>
              <w:t>mail</w:t>
            </w:r>
            <w:r w:rsidRPr="00B62BA8">
              <w:rPr>
                <w:i/>
                <w:lang w:val="ru-RU"/>
              </w:rPr>
              <w:t>: eeld9696@gmail.com)</w:t>
            </w:r>
          </w:p>
        </w:tc>
      </w:tr>
    </w:tbl>
    <w:p w:rsidR="00B62BA8" w:rsidRPr="00B62BA8" w:rsidRDefault="00B62BA8" w:rsidP="00B62BA8">
      <w:pPr>
        <w:spacing w:after="0" w:line="360" w:lineRule="auto"/>
        <w:ind w:firstLine="567"/>
        <w:rPr>
          <w:rFonts w:ascii="Times New Roman" w:hAnsi="Times New Roman" w:cs="Times New Roman"/>
        </w:rPr>
      </w:pPr>
    </w:p>
    <w:p w:rsidR="00C41C47" w:rsidRDefault="00B62BA8" w:rsidP="00C41C47">
      <w:pPr>
        <w:spacing w:after="0"/>
        <w:ind w:firstLine="567"/>
        <w:jc w:val="both"/>
        <w:rPr>
          <w:rFonts w:ascii="Times New Roman" w:hAnsi="Times New Roman" w:cs="Times New Roman"/>
          <w:b/>
          <w:bCs/>
          <w:i/>
          <w:sz w:val="28"/>
          <w:szCs w:val="28"/>
        </w:rPr>
      </w:pPr>
      <w:r w:rsidRPr="00C41C47">
        <w:rPr>
          <w:rFonts w:ascii="Times New Roman" w:hAnsi="Times New Roman" w:cs="Times New Roman"/>
          <w:b/>
          <w:bCs/>
          <w:i/>
          <w:sz w:val="28"/>
          <w:szCs w:val="28"/>
        </w:rPr>
        <w:t>Аннотация</w:t>
      </w:r>
    </w:p>
    <w:p w:rsidR="00B62BA8" w:rsidRPr="00C41C47" w:rsidRDefault="00B62BA8" w:rsidP="00C41C47">
      <w:pPr>
        <w:spacing w:after="0"/>
        <w:ind w:firstLine="567"/>
        <w:jc w:val="both"/>
        <w:rPr>
          <w:rFonts w:ascii="Times New Roman" w:hAnsi="Times New Roman" w:cs="Times New Roman"/>
          <w:b/>
          <w:bCs/>
          <w:i/>
          <w:sz w:val="28"/>
          <w:szCs w:val="28"/>
        </w:rPr>
      </w:pPr>
      <w:r w:rsidRPr="00C41C47">
        <w:rPr>
          <w:rFonts w:ascii="Times New Roman" w:hAnsi="Times New Roman" w:cs="Times New Roman"/>
          <w:i/>
          <w:sz w:val="28"/>
          <w:szCs w:val="28"/>
        </w:rPr>
        <w:t>Постановка задачи. Нормативные расчёты термического сопротивления ограждающих конструкций выполняются при фиксированных условиях эксплуатации (А или Б), что не отражает ни реального температурно-влажностного режима в слоях конструкции, ни прогрессирующей деградации теплофизических характеристик в процессе её жизненного цикла. Цель исследования – разработка уточнённой расчётной модели, связывающей реальную сорбционную влажность материалов с изменением коэффициента теплопроводности и учитывающей категорию технического состояния конструкции при прогнозировании фактического термического сопротивления. Методы: аналитическое решение связанной задачи тепл</w:t>
      </w:r>
      <w:proofErr w:type="gramStart"/>
      <w:r w:rsidRPr="00C41C47">
        <w:rPr>
          <w:rFonts w:ascii="Times New Roman" w:hAnsi="Times New Roman" w:cs="Times New Roman"/>
          <w:i/>
          <w:sz w:val="28"/>
          <w:szCs w:val="28"/>
        </w:rPr>
        <w:t>о-</w:t>
      </w:r>
      <w:proofErr w:type="gramEnd"/>
      <w:r w:rsidRPr="00C41C47">
        <w:rPr>
          <w:rFonts w:ascii="Times New Roman" w:hAnsi="Times New Roman" w:cs="Times New Roman"/>
          <w:i/>
          <w:sz w:val="28"/>
          <w:szCs w:val="28"/>
        </w:rPr>
        <w:t xml:space="preserve"> и </w:t>
      </w:r>
      <w:proofErr w:type="spellStart"/>
      <w:r w:rsidRPr="00C41C47">
        <w:rPr>
          <w:rFonts w:ascii="Times New Roman" w:hAnsi="Times New Roman" w:cs="Times New Roman"/>
          <w:i/>
          <w:sz w:val="28"/>
          <w:szCs w:val="28"/>
        </w:rPr>
        <w:t>влагопереноса</w:t>
      </w:r>
      <w:proofErr w:type="spellEnd"/>
      <w:r w:rsidRPr="00C41C47">
        <w:rPr>
          <w:rFonts w:ascii="Times New Roman" w:hAnsi="Times New Roman" w:cs="Times New Roman"/>
          <w:i/>
          <w:sz w:val="28"/>
          <w:szCs w:val="28"/>
        </w:rPr>
        <w:t xml:space="preserve">; натурные измерения термического сопротивления прибором ИТП-МГ4.03/10 «Поток»; группировка данных по четырём категориям технического состояния; сравнительный анализ фактических и расчётных показателей. Результаты: получена двухфакторная модель, позволяющая прогнозировать </w:t>
      </w:r>
      <w:proofErr w:type="spellStart"/>
      <w:r w:rsidRPr="00C41C47">
        <w:rPr>
          <w:rFonts w:ascii="Times New Roman" w:hAnsi="Times New Roman" w:cs="Times New Roman"/>
          <w:i/>
          <w:sz w:val="28"/>
          <w:szCs w:val="28"/>
        </w:rPr>
        <w:t>R</w:t>
      </w:r>
      <w:r w:rsidRPr="00C41C47">
        <w:rPr>
          <w:rFonts w:ascii="Times New Roman" w:hAnsi="Times New Roman" w:cs="Times New Roman"/>
          <w:i/>
          <w:sz w:val="28"/>
          <w:szCs w:val="28"/>
          <w:vertAlign w:val="subscript"/>
        </w:rPr>
        <w:t>fact</w:t>
      </w:r>
      <w:proofErr w:type="spellEnd"/>
      <w:r w:rsidRPr="00C41C47">
        <w:rPr>
          <w:rFonts w:ascii="Times New Roman" w:hAnsi="Times New Roman" w:cs="Times New Roman"/>
          <w:i/>
          <w:sz w:val="28"/>
          <w:szCs w:val="28"/>
        </w:rPr>
        <w:t xml:space="preserve"> в зависимости от сорбционной влажности </w:t>
      </w:r>
      <w:proofErr w:type="spellStart"/>
      <w:r w:rsidRPr="00C41C47">
        <w:rPr>
          <w:rFonts w:ascii="Times New Roman" w:hAnsi="Times New Roman" w:cs="Times New Roman"/>
          <w:i/>
          <w:sz w:val="28"/>
          <w:szCs w:val="28"/>
        </w:rPr>
        <w:t>w</w:t>
      </w:r>
      <w:proofErr w:type="spellEnd"/>
      <w:r w:rsidRPr="00C41C47">
        <w:rPr>
          <w:rFonts w:ascii="Times New Roman" w:hAnsi="Times New Roman" w:cs="Times New Roman"/>
          <w:i/>
          <w:sz w:val="28"/>
          <w:szCs w:val="28"/>
        </w:rPr>
        <w:t xml:space="preserve"> и категории технического состояния </w:t>
      </w:r>
      <w:proofErr w:type="spellStart"/>
      <w:proofErr w:type="gramStart"/>
      <w:r w:rsidRPr="00C41C47">
        <w:rPr>
          <w:rFonts w:ascii="Times New Roman" w:hAnsi="Times New Roman" w:cs="Times New Roman"/>
          <w:i/>
          <w:sz w:val="28"/>
          <w:szCs w:val="28"/>
        </w:rPr>
        <w:t>k</w:t>
      </w:r>
      <w:proofErr w:type="gramEnd"/>
      <w:r w:rsidRPr="00C41C47">
        <w:rPr>
          <w:rFonts w:ascii="Times New Roman" w:hAnsi="Times New Roman" w:cs="Times New Roman"/>
          <w:i/>
          <w:sz w:val="28"/>
          <w:szCs w:val="28"/>
          <w:vertAlign w:val="subscript"/>
        </w:rPr>
        <w:t>ТС</w:t>
      </w:r>
      <w:proofErr w:type="spellEnd"/>
      <w:r w:rsidRPr="00C41C47">
        <w:rPr>
          <w:rFonts w:ascii="Times New Roman" w:hAnsi="Times New Roman" w:cs="Times New Roman"/>
          <w:i/>
          <w:sz w:val="28"/>
          <w:szCs w:val="28"/>
        </w:rPr>
        <w:t xml:space="preserve">. Установлено, что совокупный эффект двух факторов приводит к снижению </w:t>
      </w:r>
      <w:proofErr w:type="spellStart"/>
      <w:r w:rsidRPr="00C41C47">
        <w:rPr>
          <w:rFonts w:ascii="Times New Roman" w:hAnsi="Times New Roman" w:cs="Times New Roman"/>
          <w:i/>
          <w:sz w:val="28"/>
          <w:szCs w:val="28"/>
        </w:rPr>
        <w:t>R</w:t>
      </w:r>
      <w:r w:rsidRPr="00C41C47">
        <w:rPr>
          <w:rFonts w:ascii="Times New Roman" w:hAnsi="Times New Roman" w:cs="Times New Roman"/>
          <w:i/>
          <w:sz w:val="28"/>
          <w:szCs w:val="28"/>
          <w:vertAlign w:val="subscript"/>
        </w:rPr>
        <w:t>fact</w:t>
      </w:r>
      <w:proofErr w:type="spellEnd"/>
      <w:r w:rsidRPr="00C41C47">
        <w:rPr>
          <w:rFonts w:ascii="Times New Roman" w:hAnsi="Times New Roman" w:cs="Times New Roman"/>
          <w:i/>
          <w:sz w:val="28"/>
          <w:szCs w:val="28"/>
        </w:rPr>
        <w:t xml:space="preserve"> относительно </w:t>
      </w:r>
      <w:proofErr w:type="gramStart"/>
      <w:r w:rsidRPr="00C41C47">
        <w:rPr>
          <w:rFonts w:ascii="Times New Roman" w:hAnsi="Times New Roman" w:cs="Times New Roman"/>
          <w:i/>
          <w:sz w:val="28"/>
          <w:szCs w:val="28"/>
        </w:rPr>
        <w:t>нормативного</w:t>
      </w:r>
      <w:proofErr w:type="gramEnd"/>
      <w:r w:rsidRPr="00C41C47">
        <w:rPr>
          <w:rFonts w:ascii="Times New Roman" w:hAnsi="Times New Roman" w:cs="Times New Roman"/>
          <w:i/>
          <w:sz w:val="28"/>
          <w:szCs w:val="28"/>
        </w:rPr>
        <w:t xml:space="preserve"> на 12–44 % для конструкций 3–4-й категорий. Новизна: впервые для условий Беларуси предложена модель, интегрирующая влажностную деградацию теплопроводности и эксплуатационный износ в едином расчётном выражении для нормируемых типов ограждений.</w:t>
      </w:r>
    </w:p>
    <w:p w:rsidR="00B62BA8" w:rsidRPr="00C41C47" w:rsidRDefault="00B62BA8" w:rsidP="00C41C47">
      <w:pPr>
        <w:spacing w:after="0"/>
        <w:ind w:firstLine="567"/>
        <w:jc w:val="both"/>
        <w:rPr>
          <w:rFonts w:ascii="Times New Roman" w:hAnsi="Times New Roman" w:cs="Times New Roman"/>
          <w:i/>
          <w:sz w:val="28"/>
          <w:szCs w:val="28"/>
        </w:rPr>
      </w:pPr>
      <w:r w:rsidRPr="00C41C47">
        <w:rPr>
          <w:rFonts w:ascii="Times New Roman" w:hAnsi="Times New Roman" w:cs="Times New Roman"/>
          <w:b/>
          <w:i/>
          <w:sz w:val="28"/>
          <w:szCs w:val="28"/>
        </w:rPr>
        <w:t>Ключевые слова:</w:t>
      </w:r>
      <w:r w:rsidRPr="00C41C47">
        <w:rPr>
          <w:rFonts w:ascii="Times New Roman" w:hAnsi="Times New Roman" w:cs="Times New Roman"/>
          <w:i/>
          <w:sz w:val="28"/>
          <w:szCs w:val="28"/>
        </w:rPr>
        <w:t xml:space="preserve"> термическое сопротивление; ограждающие конструкции; сорбционная влажность; теплопроводность; деградация теплозащиты; техническое состояние; </w:t>
      </w:r>
      <w:proofErr w:type="spellStart"/>
      <w:r w:rsidRPr="00C41C47">
        <w:rPr>
          <w:rFonts w:ascii="Times New Roman" w:hAnsi="Times New Roman" w:cs="Times New Roman"/>
          <w:i/>
          <w:sz w:val="28"/>
          <w:szCs w:val="28"/>
        </w:rPr>
        <w:t>энергоэффективность</w:t>
      </w:r>
      <w:proofErr w:type="spellEnd"/>
    </w:p>
    <w:p w:rsidR="00577532" w:rsidRPr="00B62BA8" w:rsidRDefault="00577532" w:rsidP="00577532">
      <w:pPr>
        <w:spacing w:line="240" w:lineRule="auto"/>
        <w:ind w:left="-426"/>
        <w:jc w:val="both"/>
        <w:rPr>
          <w:rFonts w:ascii="Times New Roman" w:eastAsia="Calibri" w:hAnsi="Times New Roman" w:cs="Times New Roman"/>
          <w:bCs/>
          <w:kern w:val="2"/>
          <w:sz w:val="24"/>
          <w:szCs w:val="24"/>
          <w:lang w:eastAsia="en-US"/>
        </w:rPr>
      </w:pPr>
    </w:p>
    <w:p w:rsidR="00B367E9" w:rsidRDefault="00B367E9" w:rsidP="00577532">
      <w:pPr>
        <w:spacing w:line="240" w:lineRule="auto"/>
        <w:rPr>
          <w:rFonts w:ascii="Times New Roman" w:hAnsi="Times New Roman" w:cs="Times New Roman"/>
          <w:b/>
          <w:bCs/>
          <w:i/>
          <w:iCs/>
        </w:rPr>
      </w:pPr>
    </w:p>
    <w:p w:rsidR="00997F2A" w:rsidRDefault="00997F2A" w:rsidP="00894399">
      <w:pPr>
        <w:spacing w:line="240" w:lineRule="auto"/>
        <w:ind w:left="-426"/>
        <w:jc w:val="center"/>
        <w:rPr>
          <w:rFonts w:ascii="Times New Roman" w:hAnsi="Times New Roman" w:cs="Times New Roman"/>
          <w:b/>
          <w:bCs/>
          <w:i/>
          <w:iCs/>
        </w:rPr>
      </w:pPr>
      <w:r w:rsidRPr="00E8069C">
        <w:rPr>
          <w:rFonts w:ascii="Times New Roman" w:hAnsi="Times New Roman" w:cs="Times New Roman"/>
          <w:b/>
          <w:bCs/>
          <w:i/>
          <w:iCs/>
        </w:rPr>
        <w:t>МЕХАНИКА ДЕФОРМИРУЕМОГО ТВЕРДОГО ТЕЛА</w:t>
      </w:r>
    </w:p>
    <w:p w:rsidR="00C41C47" w:rsidRDefault="00C41C47" w:rsidP="00894399">
      <w:pPr>
        <w:spacing w:line="240" w:lineRule="auto"/>
        <w:ind w:left="-426"/>
        <w:jc w:val="center"/>
        <w:rPr>
          <w:rFonts w:ascii="Times New Roman" w:hAnsi="Times New Roman" w:cs="Times New Roman"/>
          <w:b/>
          <w:bCs/>
          <w:i/>
          <w:iCs/>
        </w:rPr>
      </w:pPr>
    </w:p>
    <w:p w:rsidR="00C41C47" w:rsidRPr="006979B2" w:rsidRDefault="00C41C47" w:rsidP="00C41C47">
      <w:pPr>
        <w:spacing w:after="0" w:line="240" w:lineRule="auto"/>
        <w:rPr>
          <w:rFonts w:ascii="Times New Roman" w:eastAsia="Calibri" w:hAnsi="Times New Roman" w:cs="Times New Roman"/>
          <w:sz w:val="24"/>
          <w:szCs w:val="24"/>
        </w:rPr>
      </w:pPr>
      <w:bookmarkStart w:id="7" w:name="_Hlk127026791"/>
      <w:r w:rsidRPr="006979B2">
        <w:rPr>
          <w:rFonts w:ascii="Times New Roman" w:eastAsia="Calibri" w:hAnsi="Times New Roman" w:cs="Times New Roman"/>
          <w:sz w:val="24"/>
          <w:szCs w:val="24"/>
        </w:rPr>
        <w:t>Научная статья</w:t>
      </w:r>
    </w:p>
    <w:p w:rsidR="00C41C47" w:rsidRPr="006979B2" w:rsidRDefault="00C41C47" w:rsidP="00C41C47">
      <w:pPr>
        <w:spacing w:after="0" w:line="240" w:lineRule="auto"/>
        <w:rPr>
          <w:rFonts w:ascii="Times New Roman" w:eastAsia="Calibri" w:hAnsi="Times New Roman" w:cs="Times New Roman"/>
          <w:bCs/>
          <w:sz w:val="24"/>
          <w:szCs w:val="24"/>
        </w:rPr>
      </w:pPr>
      <w:r w:rsidRPr="006979B2">
        <w:rPr>
          <w:rFonts w:ascii="Times New Roman" w:eastAsia="Calibri" w:hAnsi="Times New Roman" w:cs="Times New Roman"/>
          <w:bCs/>
          <w:sz w:val="24"/>
          <w:szCs w:val="24"/>
        </w:rPr>
        <w:t>УДК 624.4</w:t>
      </w:r>
    </w:p>
    <w:p w:rsidR="00C41C47" w:rsidRPr="006979B2" w:rsidRDefault="00C41C47" w:rsidP="00C41C47">
      <w:pPr>
        <w:spacing w:after="0" w:line="240" w:lineRule="auto"/>
        <w:rPr>
          <w:rFonts w:ascii="Times New Roman" w:eastAsia="Calibri" w:hAnsi="Times New Roman" w:cs="Times New Roman"/>
          <w:sz w:val="24"/>
          <w:szCs w:val="24"/>
        </w:rPr>
      </w:pPr>
      <w:r w:rsidRPr="006979B2">
        <w:rPr>
          <w:rFonts w:ascii="Times New Roman" w:eastAsia="Calibri" w:hAnsi="Times New Roman" w:cs="Times New Roman"/>
          <w:sz w:val="24"/>
          <w:szCs w:val="24"/>
        </w:rPr>
        <w:t>ГРНТИ: 67 Строительство и архитектура</w:t>
      </w:r>
    </w:p>
    <w:p w:rsidR="00C41C47" w:rsidRPr="006979B2" w:rsidRDefault="00C41C47" w:rsidP="00C41C47">
      <w:pPr>
        <w:spacing w:after="0" w:line="240" w:lineRule="auto"/>
        <w:rPr>
          <w:rFonts w:ascii="Times New Roman" w:eastAsia="Calibri" w:hAnsi="Times New Roman" w:cs="Times New Roman"/>
          <w:sz w:val="24"/>
          <w:szCs w:val="24"/>
        </w:rPr>
      </w:pPr>
      <w:r w:rsidRPr="006979B2">
        <w:rPr>
          <w:rFonts w:ascii="Times New Roman" w:eastAsia="Calibri" w:hAnsi="Times New Roman" w:cs="Times New Roman"/>
          <w:sz w:val="24"/>
          <w:szCs w:val="24"/>
        </w:rPr>
        <w:t xml:space="preserve">ВАК: </w:t>
      </w:r>
      <w:r w:rsidRPr="00CD683B">
        <w:rPr>
          <w:rFonts w:ascii="Times New Roman" w:eastAsia="Calibri" w:hAnsi="Times New Roman" w:cs="Times New Roman"/>
          <w:sz w:val="24"/>
          <w:szCs w:val="24"/>
        </w:rPr>
        <w:t>1.1.8. Механика деформируемого твёрдого тела</w:t>
      </w:r>
      <w:r>
        <w:rPr>
          <w:rFonts w:ascii="Times New Roman" w:eastAsia="Calibri" w:hAnsi="Times New Roman" w:cs="Times New Roman"/>
          <w:sz w:val="24"/>
          <w:szCs w:val="24"/>
        </w:rPr>
        <w:t xml:space="preserve">, </w:t>
      </w:r>
      <w:r w:rsidRPr="006979B2">
        <w:rPr>
          <w:rFonts w:ascii="Times New Roman" w:eastAsia="Calibri" w:hAnsi="Times New Roman" w:cs="Times New Roman"/>
          <w:sz w:val="24"/>
          <w:szCs w:val="24"/>
        </w:rPr>
        <w:t>2.1.1 Строительные конструкции, здания и сооружения, 2.1.9. Строительная механика</w:t>
      </w:r>
    </w:p>
    <w:p w:rsidR="00C41C47" w:rsidRDefault="00C41C47" w:rsidP="00C41C47">
      <w:pPr>
        <w:rPr>
          <w:rFonts w:ascii="Times New Roman" w:hAnsi="Times New Roman" w:cs="Times New Roman"/>
          <w:b/>
          <w:bCs/>
          <w:sz w:val="28"/>
          <w:szCs w:val="28"/>
        </w:rPr>
      </w:pPr>
    </w:p>
    <w:p w:rsidR="00C41C47" w:rsidRPr="00C41C47" w:rsidRDefault="00C41C47" w:rsidP="00C41C47">
      <w:pPr>
        <w:spacing w:line="360" w:lineRule="auto"/>
        <w:jc w:val="center"/>
        <w:rPr>
          <w:rFonts w:ascii="Times New Roman" w:hAnsi="Times New Roman" w:cs="Times New Roman"/>
          <w:b/>
          <w:bCs/>
          <w:color w:val="0070C0"/>
          <w:sz w:val="28"/>
          <w:szCs w:val="28"/>
        </w:rPr>
      </w:pPr>
      <w:bookmarkStart w:id="8" w:name="_Hlk230812887"/>
      <w:r w:rsidRPr="00C41C47">
        <w:rPr>
          <w:rFonts w:ascii="Times New Roman" w:hAnsi="Times New Roman" w:cs="Times New Roman"/>
          <w:b/>
          <w:bCs/>
          <w:color w:val="0070C0"/>
          <w:sz w:val="28"/>
          <w:szCs w:val="28"/>
        </w:rPr>
        <w:t>УЧЕТ СДВИГОВЫХ И ПРОДОЛЬНЫХ ДЕФОРМАЦИЙ В НЕЛИНЕЙНЫХ РАСЧЕТАХ ЖЕЛЕЗОБЕТОННЫХ БАЛОК И РАМ ВАРИАЦИОННО-РАЗНОСТНЫМ МЕТОДОМ</w:t>
      </w:r>
    </w:p>
    <w:tbl>
      <w:tblPr>
        <w:tblW w:w="9648" w:type="dxa"/>
        <w:tblInd w:w="-106" w:type="dxa"/>
        <w:tblLayout w:type="fixed"/>
        <w:tblLook w:val="0000"/>
      </w:tblPr>
      <w:tblGrid>
        <w:gridCol w:w="2268"/>
        <w:gridCol w:w="7380"/>
      </w:tblGrid>
      <w:tr w:rsidR="00C41C47" w:rsidRPr="006979B2" w:rsidTr="009A5576">
        <w:trPr>
          <w:cantSplit/>
          <w:tblHeader/>
        </w:trPr>
        <w:tc>
          <w:tcPr>
            <w:tcW w:w="2268" w:type="dxa"/>
          </w:tcPr>
          <w:p w:rsidR="00C41C47" w:rsidRPr="00CD683B" w:rsidRDefault="00C41C47" w:rsidP="009A5576">
            <w:pPr>
              <w:spacing w:after="0" w:line="240" w:lineRule="auto"/>
              <w:rPr>
                <w:rFonts w:ascii="Times New Roman" w:eastAsia="Calibri" w:hAnsi="Times New Roman" w:cs="Times New Roman"/>
                <w:color w:val="000000"/>
                <w:sz w:val="20"/>
                <w:szCs w:val="20"/>
              </w:rPr>
            </w:pPr>
            <w:r w:rsidRPr="006979B2">
              <w:rPr>
                <w:rFonts w:ascii="Times New Roman" w:eastAsia="Calibri" w:hAnsi="Times New Roman" w:cs="Times New Roman"/>
                <w:color w:val="000000"/>
                <w:sz w:val="20"/>
                <w:szCs w:val="20"/>
                <w:lang w:val="en-US"/>
              </w:rPr>
              <w:t xml:space="preserve">© </w:t>
            </w:r>
            <w:proofErr w:type="spellStart"/>
            <w:r w:rsidRPr="006979B2">
              <w:rPr>
                <w:rFonts w:ascii="Times New Roman" w:eastAsia="Calibri" w:hAnsi="Times New Roman" w:cs="Times New Roman"/>
                <w:color w:val="000000"/>
                <w:sz w:val="20"/>
                <w:szCs w:val="20"/>
                <w:lang w:val="en-US"/>
              </w:rPr>
              <w:t>Авторы</w:t>
            </w:r>
            <w:proofErr w:type="spellEnd"/>
            <w:r w:rsidRPr="006979B2">
              <w:rPr>
                <w:rFonts w:ascii="Times New Roman" w:eastAsia="Calibri" w:hAnsi="Times New Roman" w:cs="Times New Roman"/>
                <w:color w:val="000000"/>
                <w:sz w:val="20"/>
                <w:szCs w:val="20"/>
                <w:lang w:val="en-US"/>
              </w:rPr>
              <w:t>, 202</w:t>
            </w:r>
            <w:r>
              <w:rPr>
                <w:rFonts w:ascii="Times New Roman" w:eastAsia="Calibri" w:hAnsi="Times New Roman" w:cs="Times New Roman"/>
                <w:color w:val="000000"/>
                <w:sz w:val="20"/>
                <w:szCs w:val="20"/>
              </w:rPr>
              <w:t>6</w:t>
            </w:r>
          </w:p>
          <w:p w:rsidR="00C41C47" w:rsidRPr="006979B2" w:rsidRDefault="00C41C47" w:rsidP="009A5576">
            <w:pPr>
              <w:spacing w:after="0" w:line="240" w:lineRule="auto"/>
              <w:rPr>
                <w:rFonts w:ascii="Times New Roman" w:eastAsia="Calibri" w:hAnsi="Times New Roman" w:cs="Times New Roman"/>
                <w:color w:val="000000"/>
                <w:sz w:val="20"/>
                <w:szCs w:val="20"/>
              </w:rPr>
            </w:pPr>
          </w:p>
        </w:tc>
        <w:tc>
          <w:tcPr>
            <w:tcW w:w="7380" w:type="dxa"/>
          </w:tcPr>
          <w:p w:rsidR="00C41C47" w:rsidRPr="006979B2" w:rsidRDefault="00C41C47" w:rsidP="009A5576">
            <w:pPr>
              <w:spacing w:after="0" w:line="240" w:lineRule="auto"/>
              <w:rPr>
                <w:rFonts w:ascii="Times New Roman" w:eastAsia="Calibri" w:hAnsi="Times New Roman" w:cs="Times New Roman"/>
                <w:b/>
                <w:bCs/>
                <w:sz w:val="20"/>
                <w:szCs w:val="20"/>
              </w:rPr>
            </w:pPr>
            <w:r w:rsidRPr="006979B2">
              <w:rPr>
                <w:rFonts w:ascii="Times New Roman" w:eastAsia="Calibri" w:hAnsi="Times New Roman" w:cs="Times New Roman"/>
                <w:b/>
                <w:bCs/>
                <w:sz w:val="20"/>
                <w:szCs w:val="20"/>
              </w:rPr>
              <w:t>БОСАКОВ Сергей Викторович</w:t>
            </w:r>
          </w:p>
          <w:p w:rsidR="00C41C47" w:rsidRPr="006979B2" w:rsidRDefault="00C41C47" w:rsidP="009A5576">
            <w:pPr>
              <w:spacing w:after="0" w:line="240" w:lineRule="auto"/>
              <w:rPr>
                <w:rFonts w:ascii="Times New Roman" w:eastAsia="Calibri" w:hAnsi="Times New Roman" w:cs="Times New Roman"/>
                <w:sz w:val="20"/>
                <w:szCs w:val="20"/>
              </w:rPr>
            </w:pPr>
            <w:r w:rsidRPr="006979B2">
              <w:rPr>
                <w:rFonts w:ascii="Times New Roman" w:eastAsia="Calibri" w:hAnsi="Times New Roman" w:cs="Times New Roman"/>
                <w:sz w:val="20"/>
                <w:szCs w:val="20"/>
              </w:rPr>
              <w:t>доктор технических наук, профессор</w:t>
            </w:r>
          </w:p>
          <w:p w:rsidR="00C41C47" w:rsidRPr="006979B2" w:rsidRDefault="00C41C47" w:rsidP="009A5576">
            <w:pPr>
              <w:spacing w:after="0" w:line="240" w:lineRule="auto"/>
              <w:rPr>
                <w:rFonts w:ascii="Times New Roman" w:eastAsia="Calibri" w:hAnsi="Times New Roman" w:cs="Times New Roman"/>
                <w:i/>
                <w:iCs/>
                <w:sz w:val="20"/>
                <w:szCs w:val="20"/>
              </w:rPr>
            </w:pPr>
            <w:r w:rsidRPr="006979B2">
              <w:rPr>
                <w:rFonts w:ascii="Times New Roman" w:eastAsia="Calibri" w:hAnsi="Times New Roman" w:cs="Times New Roman"/>
                <w:i/>
                <w:iCs/>
                <w:sz w:val="20"/>
                <w:szCs w:val="20"/>
              </w:rPr>
              <w:t>Белорусский национальный технический университет</w:t>
            </w:r>
          </w:p>
          <w:p w:rsidR="00C41C47" w:rsidRPr="00CD683B" w:rsidRDefault="00C41C47" w:rsidP="009A5576">
            <w:pPr>
              <w:spacing w:after="0" w:line="240" w:lineRule="auto"/>
              <w:rPr>
                <w:rFonts w:ascii="Times New Roman" w:eastAsia="Calibri" w:hAnsi="Times New Roman" w:cs="Times New Roman"/>
                <w:i/>
                <w:iCs/>
                <w:color w:val="000000"/>
                <w:sz w:val="20"/>
                <w:szCs w:val="20"/>
              </w:rPr>
            </w:pPr>
            <w:r w:rsidRPr="006979B2">
              <w:rPr>
                <w:rFonts w:ascii="Times New Roman" w:eastAsia="Calibri" w:hAnsi="Times New Roman" w:cs="Times New Roman"/>
                <w:i/>
                <w:iCs/>
                <w:color w:val="000000"/>
                <w:sz w:val="20"/>
                <w:szCs w:val="20"/>
              </w:rPr>
              <w:t>(Беларусь, Минск</w:t>
            </w:r>
            <w:r>
              <w:rPr>
                <w:rFonts w:ascii="Times New Roman" w:eastAsia="Calibri" w:hAnsi="Times New Roman" w:cs="Times New Roman"/>
                <w:i/>
                <w:iCs/>
                <w:color w:val="000000"/>
                <w:sz w:val="20"/>
                <w:szCs w:val="20"/>
              </w:rPr>
              <w:t>,</w:t>
            </w:r>
            <w:r w:rsidRPr="00CD683B">
              <w:rPr>
                <w:rFonts w:ascii="Times New Roman" w:eastAsia="Calibri" w:hAnsi="Times New Roman" w:cs="Times New Roman"/>
                <w:i/>
                <w:iCs/>
                <w:color w:val="000000"/>
                <w:sz w:val="20"/>
                <w:szCs w:val="20"/>
                <w:lang w:val="en-US"/>
              </w:rPr>
              <w:t>e</w:t>
            </w:r>
            <w:r w:rsidRPr="00CD683B">
              <w:rPr>
                <w:rFonts w:ascii="Times New Roman" w:eastAsia="Calibri" w:hAnsi="Times New Roman" w:cs="Times New Roman"/>
                <w:i/>
                <w:iCs/>
                <w:color w:val="000000"/>
                <w:sz w:val="20"/>
                <w:szCs w:val="20"/>
              </w:rPr>
              <w:t>-</w:t>
            </w:r>
            <w:r w:rsidRPr="00CD683B">
              <w:rPr>
                <w:rFonts w:ascii="Times New Roman" w:eastAsia="Calibri" w:hAnsi="Times New Roman" w:cs="Times New Roman"/>
                <w:i/>
                <w:iCs/>
                <w:color w:val="000000"/>
                <w:sz w:val="20"/>
                <w:szCs w:val="20"/>
                <w:lang w:val="en-US"/>
              </w:rPr>
              <w:t>mail</w:t>
            </w:r>
            <w:r w:rsidRPr="00CD683B">
              <w:rPr>
                <w:rFonts w:ascii="Times New Roman" w:eastAsia="Calibri" w:hAnsi="Times New Roman" w:cs="Times New Roman"/>
                <w:i/>
                <w:iCs/>
                <w:color w:val="000000"/>
                <w:sz w:val="20"/>
                <w:szCs w:val="20"/>
              </w:rPr>
              <w:t xml:space="preserve">: </w:t>
            </w:r>
            <w:hyperlink r:id="rId8" w:history="1">
              <w:r w:rsidRPr="00CD683B">
                <w:rPr>
                  <w:rStyle w:val="ab"/>
                  <w:rFonts w:ascii="Times New Roman" w:eastAsia="Calibri" w:hAnsi="Times New Roman" w:cs="Times New Roman"/>
                  <w:i/>
                  <w:iCs/>
                  <w:lang w:val="en-US"/>
                </w:rPr>
                <w:t>sevibo</w:t>
              </w:r>
              <w:r w:rsidRPr="00CD683B">
                <w:rPr>
                  <w:rStyle w:val="ab"/>
                  <w:rFonts w:ascii="Times New Roman" w:eastAsia="Calibri" w:hAnsi="Times New Roman" w:cs="Times New Roman"/>
                  <w:i/>
                  <w:iCs/>
                </w:rPr>
                <w:t>@</w:t>
              </w:r>
              <w:r w:rsidRPr="00CD683B">
                <w:rPr>
                  <w:rStyle w:val="ab"/>
                  <w:rFonts w:ascii="Times New Roman" w:eastAsia="Calibri" w:hAnsi="Times New Roman" w:cs="Times New Roman"/>
                  <w:i/>
                  <w:iCs/>
                  <w:lang w:val="en-US"/>
                </w:rPr>
                <w:t>yahoo</w:t>
              </w:r>
              <w:r w:rsidRPr="00CD683B">
                <w:rPr>
                  <w:rStyle w:val="ab"/>
                  <w:rFonts w:ascii="Times New Roman" w:eastAsia="Calibri" w:hAnsi="Times New Roman" w:cs="Times New Roman"/>
                  <w:i/>
                  <w:iCs/>
                </w:rPr>
                <w:t>.</w:t>
              </w:r>
              <w:r w:rsidRPr="00CD683B">
                <w:rPr>
                  <w:rStyle w:val="ab"/>
                  <w:rFonts w:ascii="Times New Roman" w:eastAsia="Calibri" w:hAnsi="Times New Roman" w:cs="Times New Roman"/>
                  <w:i/>
                  <w:iCs/>
                  <w:lang w:val="en-US"/>
                </w:rPr>
                <w:t>com</w:t>
              </w:r>
            </w:hyperlink>
            <w:r w:rsidRPr="00CD683B">
              <w:rPr>
                <w:rFonts w:ascii="Times New Roman" w:eastAsia="Calibri" w:hAnsi="Times New Roman" w:cs="Times New Roman"/>
                <w:i/>
                <w:iCs/>
                <w:sz w:val="20"/>
                <w:szCs w:val="20"/>
              </w:rPr>
              <w:t>)</w:t>
            </w:r>
          </w:p>
        </w:tc>
      </w:tr>
      <w:tr w:rsidR="00C41C47" w:rsidRPr="006979B2" w:rsidTr="009A5576">
        <w:trPr>
          <w:cantSplit/>
          <w:trHeight w:val="1390"/>
          <w:tblHeader/>
        </w:trPr>
        <w:tc>
          <w:tcPr>
            <w:tcW w:w="2268" w:type="dxa"/>
          </w:tcPr>
          <w:p w:rsidR="00C41C47" w:rsidRPr="006979B2" w:rsidRDefault="00C41C47" w:rsidP="009A5576">
            <w:pPr>
              <w:spacing w:after="0" w:line="240" w:lineRule="auto"/>
              <w:rPr>
                <w:rFonts w:ascii="Times New Roman" w:eastAsia="Calibri" w:hAnsi="Times New Roman" w:cs="Times New Roman"/>
                <w:color w:val="000000"/>
                <w:sz w:val="20"/>
                <w:szCs w:val="20"/>
              </w:rPr>
            </w:pPr>
          </w:p>
        </w:tc>
        <w:tc>
          <w:tcPr>
            <w:tcW w:w="7380" w:type="dxa"/>
          </w:tcPr>
          <w:p w:rsidR="00C41C47" w:rsidRPr="006979B2" w:rsidRDefault="00C41C47" w:rsidP="009A5576">
            <w:pPr>
              <w:spacing w:after="0" w:line="240" w:lineRule="auto"/>
              <w:rPr>
                <w:rFonts w:ascii="Times New Roman" w:eastAsia="Calibri" w:hAnsi="Times New Roman" w:cs="Times New Roman"/>
                <w:b/>
                <w:bCs/>
                <w:sz w:val="20"/>
                <w:szCs w:val="20"/>
              </w:rPr>
            </w:pPr>
            <w:proofErr w:type="gramStart"/>
            <w:r w:rsidRPr="006979B2">
              <w:rPr>
                <w:rFonts w:ascii="Times New Roman" w:eastAsia="Calibri" w:hAnsi="Times New Roman" w:cs="Times New Roman"/>
                <w:b/>
                <w:bCs/>
                <w:sz w:val="20"/>
                <w:szCs w:val="20"/>
              </w:rPr>
              <w:t>K</w:t>
            </w:r>
            <w:proofErr w:type="gramEnd"/>
            <w:r w:rsidRPr="006979B2">
              <w:rPr>
                <w:rFonts w:ascii="Times New Roman" w:eastAsia="Calibri" w:hAnsi="Times New Roman" w:cs="Times New Roman"/>
                <w:b/>
                <w:bCs/>
                <w:sz w:val="20"/>
                <w:szCs w:val="20"/>
              </w:rPr>
              <w:t>ОЗУНОВА Оксана Васильевна</w:t>
            </w:r>
          </w:p>
          <w:p w:rsidR="00C41C47" w:rsidRPr="006979B2" w:rsidRDefault="00C41C47" w:rsidP="009A5576">
            <w:pPr>
              <w:spacing w:after="0" w:line="240" w:lineRule="auto"/>
              <w:rPr>
                <w:rFonts w:ascii="Times New Roman" w:eastAsia="Calibri" w:hAnsi="Times New Roman" w:cs="Times New Roman"/>
                <w:sz w:val="20"/>
                <w:szCs w:val="20"/>
              </w:rPr>
            </w:pPr>
            <w:r w:rsidRPr="006979B2">
              <w:rPr>
                <w:rFonts w:ascii="Times New Roman" w:eastAsia="Calibri" w:hAnsi="Times New Roman" w:cs="Times New Roman"/>
                <w:sz w:val="20"/>
                <w:szCs w:val="20"/>
              </w:rPr>
              <w:t>кандидат технических наук, доцент, докторант, заведующий кафедрой «Строительство и эксплуатация зданий и сооружений» ФСН филиала БНТУ</w:t>
            </w:r>
          </w:p>
          <w:p w:rsidR="00C41C47" w:rsidRPr="006979B2" w:rsidRDefault="00C41C47" w:rsidP="009A5576">
            <w:pPr>
              <w:spacing w:after="0" w:line="240" w:lineRule="auto"/>
              <w:rPr>
                <w:rFonts w:ascii="Times New Roman" w:eastAsia="Calibri" w:hAnsi="Times New Roman" w:cs="Times New Roman"/>
                <w:i/>
                <w:iCs/>
                <w:sz w:val="20"/>
                <w:szCs w:val="20"/>
              </w:rPr>
            </w:pPr>
            <w:r w:rsidRPr="006979B2">
              <w:rPr>
                <w:rFonts w:ascii="Times New Roman" w:eastAsia="Calibri" w:hAnsi="Times New Roman" w:cs="Times New Roman"/>
                <w:i/>
                <w:iCs/>
                <w:sz w:val="20"/>
                <w:szCs w:val="20"/>
              </w:rPr>
              <w:t>Белорусский национальный технический университет</w:t>
            </w:r>
          </w:p>
          <w:p w:rsidR="00C41C47" w:rsidRPr="00CD683B" w:rsidRDefault="00C41C47" w:rsidP="009A5576">
            <w:pPr>
              <w:spacing w:after="0" w:line="240" w:lineRule="auto"/>
              <w:rPr>
                <w:rFonts w:ascii="Times New Roman" w:eastAsia="Calibri" w:hAnsi="Times New Roman" w:cs="Times New Roman"/>
                <w:i/>
                <w:iCs/>
                <w:color w:val="000000"/>
                <w:sz w:val="20"/>
                <w:szCs w:val="20"/>
              </w:rPr>
            </w:pPr>
            <w:r w:rsidRPr="006979B2">
              <w:rPr>
                <w:rFonts w:ascii="Times New Roman" w:eastAsia="Calibri" w:hAnsi="Times New Roman" w:cs="Times New Roman"/>
                <w:i/>
                <w:iCs/>
                <w:color w:val="000000"/>
                <w:sz w:val="20"/>
                <w:szCs w:val="20"/>
              </w:rPr>
              <w:t>(Беларусь, Минск</w:t>
            </w:r>
            <w:r>
              <w:rPr>
                <w:rFonts w:ascii="Times New Roman" w:eastAsia="Calibri" w:hAnsi="Times New Roman" w:cs="Times New Roman"/>
                <w:i/>
                <w:iCs/>
                <w:color w:val="000000"/>
                <w:sz w:val="20"/>
                <w:szCs w:val="20"/>
              </w:rPr>
              <w:t xml:space="preserve">, </w:t>
            </w:r>
            <w:r w:rsidRPr="00CD683B">
              <w:rPr>
                <w:rFonts w:ascii="Times New Roman" w:eastAsia="Calibri" w:hAnsi="Times New Roman" w:cs="Times New Roman"/>
                <w:i/>
                <w:iCs/>
                <w:color w:val="000000"/>
                <w:sz w:val="20"/>
                <w:szCs w:val="20"/>
                <w:lang w:val="en-US"/>
              </w:rPr>
              <w:t>e</w:t>
            </w:r>
            <w:r w:rsidRPr="00CD683B">
              <w:rPr>
                <w:rFonts w:ascii="Times New Roman" w:eastAsia="Calibri" w:hAnsi="Times New Roman" w:cs="Times New Roman"/>
                <w:i/>
                <w:iCs/>
                <w:color w:val="000000"/>
                <w:sz w:val="20"/>
                <w:szCs w:val="20"/>
              </w:rPr>
              <w:t>-</w:t>
            </w:r>
            <w:r w:rsidRPr="00CD683B">
              <w:rPr>
                <w:rFonts w:ascii="Times New Roman" w:eastAsia="Calibri" w:hAnsi="Times New Roman" w:cs="Times New Roman"/>
                <w:i/>
                <w:iCs/>
                <w:color w:val="000000"/>
                <w:sz w:val="20"/>
                <w:szCs w:val="20"/>
                <w:lang w:val="en-US"/>
              </w:rPr>
              <w:t>mail</w:t>
            </w:r>
            <w:r w:rsidRPr="00CD683B">
              <w:rPr>
                <w:rFonts w:ascii="Times New Roman" w:eastAsia="Calibri" w:hAnsi="Times New Roman" w:cs="Times New Roman"/>
                <w:i/>
                <w:iCs/>
                <w:color w:val="000000"/>
                <w:sz w:val="20"/>
                <w:szCs w:val="20"/>
              </w:rPr>
              <w:t>:</w:t>
            </w:r>
            <w:hyperlink r:id="rId9" w:history="1">
              <w:r w:rsidRPr="00846C2B">
                <w:rPr>
                  <w:rStyle w:val="ab"/>
                  <w:rFonts w:ascii="Times New Roman" w:eastAsia="Calibri" w:hAnsi="Times New Roman" w:cs="Times New Roman"/>
                  <w:i/>
                  <w:iCs/>
                  <w:lang w:val="en-US"/>
                </w:rPr>
                <w:t>kozunova</w:t>
              </w:r>
              <w:r w:rsidRPr="00846C2B">
                <w:rPr>
                  <w:rStyle w:val="ab"/>
                  <w:rFonts w:ascii="Times New Roman" w:eastAsia="Calibri" w:hAnsi="Times New Roman" w:cs="Times New Roman"/>
                  <w:i/>
                  <w:iCs/>
                </w:rPr>
                <w:t>@</w:t>
              </w:r>
              <w:r w:rsidRPr="00846C2B">
                <w:rPr>
                  <w:rStyle w:val="ab"/>
                  <w:rFonts w:ascii="Times New Roman" w:eastAsia="Calibri" w:hAnsi="Times New Roman" w:cs="Times New Roman"/>
                  <w:i/>
                  <w:iCs/>
                  <w:lang w:val="en-US"/>
                </w:rPr>
                <w:t>gmail</w:t>
              </w:r>
              <w:r w:rsidRPr="00846C2B">
                <w:rPr>
                  <w:rStyle w:val="ab"/>
                  <w:rFonts w:ascii="Times New Roman" w:eastAsia="Calibri" w:hAnsi="Times New Roman" w:cs="Times New Roman"/>
                  <w:i/>
                  <w:iCs/>
                </w:rPr>
                <w:t>.</w:t>
              </w:r>
              <w:r w:rsidRPr="00846C2B">
                <w:rPr>
                  <w:rStyle w:val="ab"/>
                  <w:rFonts w:ascii="Times New Roman" w:eastAsia="Calibri" w:hAnsi="Times New Roman" w:cs="Times New Roman"/>
                  <w:i/>
                  <w:iCs/>
                  <w:lang w:val="en-US"/>
                </w:rPr>
                <w:t>com</w:t>
              </w:r>
            </w:hyperlink>
            <w:r w:rsidRPr="00CD683B">
              <w:rPr>
                <w:rFonts w:ascii="Times New Roman" w:eastAsia="Calibri" w:hAnsi="Times New Roman" w:cs="Times New Roman"/>
                <w:i/>
                <w:iCs/>
                <w:sz w:val="20"/>
                <w:szCs w:val="20"/>
              </w:rPr>
              <w:t>)</w:t>
            </w:r>
          </w:p>
        </w:tc>
      </w:tr>
    </w:tbl>
    <w:bookmarkEnd w:id="7"/>
    <w:p w:rsidR="00C41C47" w:rsidRDefault="00C41C47" w:rsidP="00C41C47">
      <w:pPr>
        <w:ind w:firstLine="567"/>
        <w:jc w:val="both"/>
        <w:rPr>
          <w:rFonts w:ascii="Times New Roman" w:hAnsi="Times New Roman" w:cs="Times New Roman"/>
          <w:b/>
          <w:bCs/>
          <w:i/>
          <w:sz w:val="28"/>
          <w:szCs w:val="28"/>
        </w:rPr>
      </w:pPr>
      <w:r w:rsidRPr="00A445D9">
        <w:rPr>
          <w:rFonts w:ascii="Times New Roman" w:hAnsi="Times New Roman" w:cs="Times New Roman"/>
          <w:b/>
          <w:bCs/>
          <w:i/>
          <w:sz w:val="28"/>
          <w:szCs w:val="28"/>
        </w:rPr>
        <w:t xml:space="preserve">Аннотация. </w:t>
      </w:r>
      <w:r w:rsidRPr="00A445D9">
        <w:rPr>
          <w:rFonts w:ascii="Times New Roman" w:hAnsi="Times New Roman" w:cs="Times New Roman"/>
          <w:i/>
          <w:sz w:val="28"/>
          <w:szCs w:val="28"/>
        </w:rPr>
        <w:t>В работе предлагается использовать вариационно-разностный подход для нелинейного расчета железобетонных балок и рам. При этом используется нелинейная зависимость «Жесткость – кривизна». Для статически определимых балок и рам после получения упругого решения требуется одна итерация для нахождения перемещений. Для статически неопределимых балок и рам необходимо выполнить несколько итераций по корректировке жесткостей на каждой итерации.</w:t>
      </w:r>
    </w:p>
    <w:p w:rsidR="00C41C47" w:rsidRPr="00C41C47" w:rsidRDefault="00C41C47" w:rsidP="00C41C47">
      <w:pPr>
        <w:ind w:firstLine="567"/>
        <w:jc w:val="both"/>
        <w:rPr>
          <w:rFonts w:ascii="Times New Roman" w:hAnsi="Times New Roman" w:cs="Times New Roman"/>
          <w:b/>
          <w:bCs/>
          <w:i/>
          <w:sz w:val="28"/>
          <w:szCs w:val="28"/>
        </w:rPr>
      </w:pPr>
      <w:proofErr w:type="gramStart"/>
      <w:r w:rsidRPr="00A445D9">
        <w:rPr>
          <w:rFonts w:ascii="Times New Roman" w:hAnsi="Times New Roman" w:cs="Times New Roman"/>
          <w:i/>
          <w:sz w:val="28"/>
          <w:szCs w:val="28"/>
        </w:rPr>
        <w:t xml:space="preserve">Приведены графики окончательных перемещений в статически определимых балке раме, изгибающих моментов в статически неопределимой балке и перемещений – статически неопределимой в раме. </w:t>
      </w:r>
      <w:proofErr w:type="gramEnd"/>
    </w:p>
    <w:p w:rsidR="00C41C47" w:rsidRDefault="00C41C47" w:rsidP="00C41C47">
      <w:pPr>
        <w:ind w:firstLine="567"/>
        <w:jc w:val="both"/>
        <w:rPr>
          <w:rFonts w:ascii="Times New Roman" w:hAnsi="Times New Roman" w:cs="Times New Roman"/>
          <w:i/>
          <w:sz w:val="28"/>
          <w:szCs w:val="28"/>
        </w:rPr>
      </w:pPr>
      <w:r w:rsidRPr="00A445D9">
        <w:rPr>
          <w:rFonts w:ascii="Times New Roman" w:hAnsi="Times New Roman" w:cs="Times New Roman"/>
          <w:b/>
          <w:bCs/>
          <w:i/>
          <w:sz w:val="28"/>
          <w:szCs w:val="28"/>
        </w:rPr>
        <w:t>Ключевые слова:</w:t>
      </w:r>
      <w:r>
        <w:rPr>
          <w:rFonts w:ascii="Times New Roman" w:hAnsi="Times New Roman" w:cs="Times New Roman"/>
          <w:b/>
          <w:bCs/>
          <w:i/>
          <w:sz w:val="28"/>
          <w:szCs w:val="28"/>
        </w:rPr>
        <w:t xml:space="preserve"> </w:t>
      </w:r>
      <w:r w:rsidRPr="00A445D9">
        <w:rPr>
          <w:rFonts w:ascii="Times New Roman" w:hAnsi="Times New Roman" w:cs="Times New Roman"/>
          <w:i/>
          <w:sz w:val="28"/>
          <w:szCs w:val="28"/>
        </w:rPr>
        <w:t>балка; рама; вариационно-разностный подход; зависимость «жесткость-кривизна»</w:t>
      </w:r>
      <w:bookmarkEnd w:id="8"/>
    </w:p>
    <w:p w:rsidR="00577532" w:rsidRDefault="00577532" w:rsidP="00577532">
      <w:pPr>
        <w:jc w:val="both"/>
        <w:rPr>
          <w:rFonts w:ascii="Times New Roman" w:hAnsi="Times New Roman" w:cs="Times New Roman"/>
          <w:b/>
          <w:bCs/>
          <w:i/>
          <w:iCs/>
          <w:sz w:val="24"/>
          <w:szCs w:val="24"/>
        </w:rPr>
      </w:pPr>
    </w:p>
    <w:p w:rsidR="00C41C47" w:rsidRPr="000D7262" w:rsidRDefault="00C41C47" w:rsidP="00C41C47">
      <w:pPr>
        <w:spacing w:after="0" w:line="240" w:lineRule="auto"/>
        <w:rPr>
          <w:rFonts w:ascii="Times New Roman" w:hAnsi="Times New Roman"/>
          <w:sz w:val="24"/>
          <w:szCs w:val="24"/>
        </w:rPr>
      </w:pPr>
      <w:r w:rsidRPr="000D7262">
        <w:rPr>
          <w:rFonts w:ascii="Times New Roman" w:hAnsi="Times New Roman"/>
          <w:sz w:val="24"/>
          <w:szCs w:val="24"/>
        </w:rPr>
        <w:t>Научная статья</w:t>
      </w:r>
    </w:p>
    <w:p w:rsidR="00C41C47" w:rsidRPr="00C41C47" w:rsidRDefault="00C41C47" w:rsidP="00C41C47">
      <w:pPr>
        <w:spacing w:after="0" w:line="240" w:lineRule="auto"/>
        <w:rPr>
          <w:rFonts w:ascii="Times New Roman" w:hAnsi="Times New Roman"/>
          <w:sz w:val="24"/>
          <w:szCs w:val="24"/>
        </w:rPr>
      </w:pPr>
      <w:r w:rsidRPr="000D7262">
        <w:rPr>
          <w:rFonts w:ascii="Times New Roman" w:hAnsi="Times New Roman"/>
          <w:sz w:val="24"/>
          <w:szCs w:val="24"/>
        </w:rPr>
        <w:t>УДК 62</w:t>
      </w:r>
      <w:r w:rsidRPr="00C41C47">
        <w:rPr>
          <w:rFonts w:ascii="Times New Roman" w:hAnsi="Times New Roman"/>
          <w:sz w:val="24"/>
          <w:szCs w:val="24"/>
        </w:rPr>
        <w:t>4</w:t>
      </w:r>
      <w:r w:rsidRPr="000D7262">
        <w:rPr>
          <w:rFonts w:ascii="Times New Roman" w:hAnsi="Times New Roman"/>
          <w:sz w:val="24"/>
          <w:szCs w:val="24"/>
        </w:rPr>
        <w:t>.</w:t>
      </w:r>
      <w:r w:rsidRPr="00C41C47">
        <w:rPr>
          <w:rFonts w:ascii="Times New Roman" w:hAnsi="Times New Roman"/>
          <w:sz w:val="24"/>
          <w:szCs w:val="24"/>
        </w:rPr>
        <w:t>04</w:t>
      </w:r>
    </w:p>
    <w:p w:rsidR="00C41C47" w:rsidRPr="000D7262" w:rsidRDefault="00C41C47" w:rsidP="00C41C47">
      <w:pPr>
        <w:spacing w:after="0" w:line="240" w:lineRule="auto"/>
        <w:rPr>
          <w:rFonts w:ascii="Times New Roman" w:hAnsi="Times New Roman"/>
          <w:sz w:val="24"/>
          <w:szCs w:val="24"/>
        </w:rPr>
      </w:pPr>
      <w:r w:rsidRPr="000D7262">
        <w:rPr>
          <w:rFonts w:ascii="Times New Roman" w:hAnsi="Times New Roman"/>
          <w:sz w:val="24"/>
          <w:szCs w:val="24"/>
        </w:rPr>
        <w:t>ГРНТИ: 67 Строительство и архитектура</w:t>
      </w:r>
    </w:p>
    <w:p w:rsidR="00C41C47" w:rsidRPr="000D7262" w:rsidRDefault="00C41C47" w:rsidP="00C41C47">
      <w:pPr>
        <w:spacing w:after="0" w:line="240" w:lineRule="auto"/>
        <w:rPr>
          <w:rFonts w:ascii="Times New Roman" w:hAnsi="Times New Roman"/>
          <w:sz w:val="24"/>
          <w:szCs w:val="24"/>
        </w:rPr>
      </w:pPr>
      <w:r w:rsidRPr="000D7262">
        <w:rPr>
          <w:rFonts w:ascii="Times New Roman" w:hAnsi="Times New Roman"/>
          <w:sz w:val="24"/>
          <w:szCs w:val="24"/>
        </w:rPr>
        <w:t>ВАК: 1.1.8. Механика деформируемого твёрдого тела, 2.1.9 Строительная механика</w:t>
      </w:r>
    </w:p>
    <w:p w:rsidR="00C41C47" w:rsidRPr="00FF7CC2" w:rsidRDefault="00C41C47" w:rsidP="00C41C47">
      <w:pPr>
        <w:spacing w:after="0" w:line="360" w:lineRule="auto"/>
        <w:rPr>
          <w:rFonts w:ascii="Times New Roman" w:hAnsi="Times New Roman"/>
          <w:sz w:val="24"/>
          <w:szCs w:val="24"/>
        </w:rPr>
      </w:pPr>
    </w:p>
    <w:p w:rsidR="00C41C47" w:rsidRPr="00C41C47" w:rsidRDefault="00C41C47" w:rsidP="00C41C47">
      <w:pPr>
        <w:widowControl w:val="0"/>
        <w:autoSpaceDE w:val="0"/>
        <w:autoSpaceDN w:val="0"/>
        <w:spacing w:after="0" w:line="360" w:lineRule="auto"/>
        <w:ind w:right="28"/>
        <w:jc w:val="center"/>
        <w:rPr>
          <w:rFonts w:ascii="Times New Roman" w:hAnsi="Times New Roman"/>
          <w:b/>
          <w:bCs/>
          <w:color w:val="0070C0"/>
          <w:sz w:val="28"/>
          <w:szCs w:val="28"/>
          <w:lang w:eastAsia="en-US"/>
        </w:rPr>
      </w:pPr>
      <w:bookmarkStart w:id="9" w:name="_Hlk182239362"/>
      <w:r w:rsidRPr="00C41C47">
        <w:rPr>
          <w:rFonts w:ascii="Times New Roman" w:hAnsi="Times New Roman"/>
          <w:b/>
          <w:bCs/>
          <w:color w:val="0070C0"/>
          <w:sz w:val="28"/>
          <w:szCs w:val="28"/>
          <w:lang w:eastAsia="en-US"/>
        </w:rPr>
        <w:lastRenderedPageBreak/>
        <w:t xml:space="preserve">ОПТИМИЗАЦИЯ НАПРЯЖЕННОГО СОСТОЯНИЯ ФЕРМ,  </w:t>
      </w:r>
    </w:p>
    <w:p w:rsidR="00C41C47" w:rsidRPr="00C41C47" w:rsidRDefault="00C41C47" w:rsidP="00C41C47">
      <w:pPr>
        <w:widowControl w:val="0"/>
        <w:autoSpaceDE w:val="0"/>
        <w:autoSpaceDN w:val="0"/>
        <w:spacing w:after="0" w:line="360" w:lineRule="auto"/>
        <w:ind w:right="28"/>
        <w:jc w:val="center"/>
        <w:rPr>
          <w:rFonts w:ascii="Times New Roman" w:hAnsi="Times New Roman"/>
          <w:b/>
          <w:bCs/>
          <w:color w:val="0070C0"/>
          <w:sz w:val="28"/>
          <w:szCs w:val="28"/>
          <w:lang w:eastAsia="en-US"/>
        </w:rPr>
      </w:pPr>
      <w:r w:rsidRPr="00C41C47">
        <w:rPr>
          <w:rFonts w:ascii="Times New Roman" w:hAnsi="Times New Roman"/>
          <w:b/>
          <w:bCs/>
          <w:color w:val="0070C0"/>
          <w:sz w:val="28"/>
          <w:szCs w:val="28"/>
          <w:lang w:eastAsia="en-US"/>
        </w:rPr>
        <w:t xml:space="preserve">РЕГУЛИРУЕМОГО </w:t>
      </w:r>
      <w:r w:rsidRPr="00C41C47">
        <w:rPr>
          <w:rFonts w:ascii="Times New Roman" w:hAnsi="Times New Roman"/>
          <w:b/>
          <w:bCs/>
          <w:color w:val="0070C0"/>
          <w:spacing w:val="-52"/>
          <w:sz w:val="28"/>
          <w:szCs w:val="28"/>
          <w:lang w:eastAsia="en-US"/>
        </w:rPr>
        <w:t xml:space="preserve">   </w:t>
      </w:r>
      <w:r w:rsidRPr="00C41C47">
        <w:rPr>
          <w:rFonts w:ascii="Times New Roman" w:hAnsi="Times New Roman"/>
          <w:b/>
          <w:bCs/>
          <w:color w:val="0070C0"/>
          <w:sz w:val="28"/>
          <w:szCs w:val="28"/>
          <w:lang w:eastAsia="en-US"/>
        </w:rPr>
        <w:t>СПОСОБОМ ИЗМЕНЕНИЯ</w:t>
      </w:r>
      <w:r w:rsidRPr="00C41C47">
        <w:rPr>
          <w:rFonts w:ascii="Times New Roman" w:hAnsi="Times New Roman"/>
          <w:b/>
          <w:bCs/>
          <w:color w:val="0070C0"/>
          <w:spacing w:val="-4"/>
          <w:sz w:val="28"/>
          <w:szCs w:val="28"/>
          <w:lang w:eastAsia="en-US"/>
        </w:rPr>
        <w:t xml:space="preserve"> </w:t>
      </w:r>
      <w:r w:rsidRPr="00C41C47">
        <w:rPr>
          <w:rFonts w:ascii="Times New Roman" w:hAnsi="Times New Roman"/>
          <w:b/>
          <w:bCs/>
          <w:color w:val="0070C0"/>
          <w:sz w:val="28"/>
          <w:szCs w:val="28"/>
          <w:lang w:eastAsia="en-US"/>
        </w:rPr>
        <w:t>НАЧАЛЬНЫХ</w:t>
      </w:r>
      <w:r w:rsidRPr="00C41C47">
        <w:rPr>
          <w:rFonts w:ascii="Times New Roman" w:hAnsi="Times New Roman"/>
          <w:b/>
          <w:bCs/>
          <w:color w:val="0070C0"/>
          <w:spacing w:val="-2"/>
          <w:sz w:val="28"/>
          <w:szCs w:val="28"/>
          <w:lang w:eastAsia="en-US"/>
        </w:rPr>
        <w:t xml:space="preserve"> </w:t>
      </w:r>
      <w:r w:rsidRPr="00C41C47">
        <w:rPr>
          <w:rFonts w:ascii="Times New Roman" w:hAnsi="Times New Roman"/>
          <w:b/>
          <w:bCs/>
          <w:color w:val="0070C0"/>
          <w:sz w:val="28"/>
          <w:szCs w:val="28"/>
          <w:lang w:eastAsia="en-US"/>
        </w:rPr>
        <w:t>ДЛИН</w:t>
      </w:r>
    </w:p>
    <w:p w:rsidR="00C41C47" w:rsidRPr="00C41C47" w:rsidRDefault="00C41C47" w:rsidP="00C41C47">
      <w:pPr>
        <w:widowControl w:val="0"/>
        <w:autoSpaceDE w:val="0"/>
        <w:autoSpaceDN w:val="0"/>
        <w:spacing w:after="120" w:line="360" w:lineRule="auto"/>
        <w:ind w:right="28"/>
        <w:jc w:val="center"/>
        <w:rPr>
          <w:rFonts w:ascii="Times New Roman" w:hAnsi="Times New Roman"/>
          <w:b/>
          <w:bCs/>
          <w:color w:val="0070C0"/>
          <w:sz w:val="28"/>
          <w:szCs w:val="28"/>
          <w:lang w:eastAsia="en-US"/>
        </w:rPr>
      </w:pPr>
      <w:r w:rsidRPr="00C41C47">
        <w:rPr>
          <w:rFonts w:ascii="Times New Roman" w:hAnsi="Times New Roman"/>
          <w:b/>
          <w:bCs/>
          <w:color w:val="0070C0"/>
          <w:sz w:val="28"/>
          <w:szCs w:val="28"/>
          <w:lang w:eastAsia="en-US"/>
        </w:rPr>
        <w:t>ЭЛЕМЕНТОВ</w:t>
      </w:r>
    </w:p>
    <w:tbl>
      <w:tblPr>
        <w:tblW w:w="0" w:type="auto"/>
        <w:tblInd w:w="-26" w:type="dxa"/>
        <w:tblCellMar>
          <w:left w:w="28" w:type="dxa"/>
          <w:right w:w="28" w:type="dxa"/>
        </w:tblCellMar>
        <w:tblLook w:val="00A0"/>
      </w:tblPr>
      <w:tblGrid>
        <w:gridCol w:w="2757"/>
        <w:gridCol w:w="6680"/>
      </w:tblGrid>
      <w:tr w:rsidR="00C41C47" w:rsidRPr="00F11084" w:rsidTr="009A5576">
        <w:tc>
          <w:tcPr>
            <w:tcW w:w="2835" w:type="dxa"/>
            <w:hideMark/>
          </w:tcPr>
          <w:bookmarkEnd w:id="9"/>
          <w:p w:rsidR="00C41C47" w:rsidRPr="000D7262" w:rsidRDefault="00C41C47" w:rsidP="009A5576">
            <w:pPr>
              <w:spacing w:after="0" w:line="240" w:lineRule="auto"/>
              <w:rPr>
                <w:rFonts w:ascii="Times New Roman" w:hAnsi="Times New Roman"/>
                <w:sz w:val="20"/>
                <w:szCs w:val="20"/>
              </w:rPr>
            </w:pPr>
            <w:r w:rsidRPr="000D7262">
              <w:rPr>
                <w:rFonts w:ascii="Times New Roman" w:hAnsi="Times New Roman"/>
                <w:sz w:val="20"/>
                <w:szCs w:val="20"/>
              </w:rPr>
              <w:t>© Авторы</w:t>
            </w:r>
            <w:r w:rsidRPr="000D7262">
              <w:rPr>
                <w:rFonts w:ascii="Times New Roman" w:hAnsi="Times New Roman"/>
                <w:sz w:val="20"/>
                <w:szCs w:val="20"/>
                <w:lang w:val="en-US"/>
              </w:rPr>
              <w:t>,</w:t>
            </w:r>
            <w:r w:rsidRPr="000D7262">
              <w:rPr>
                <w:rFonts w:ascii="Times New Roman" w:hAnsi="Times New Roman"/>
                <w:sz w:val="20"/>
                <w:szCs w:val="20"/>
              </w:rPr>
              <w:t xml:space="preserve"> 2026</w:t>
            </w:r>
          </w:p>
          <w:p w:rsidR="00C41C47" w:rsidRPr="000D7262" w:rsidRDefault="00C41C47" w:rsidP="009A5576">
            <w:pPr>
              <w:spacing w:after="0" w:line="240" w:lineRule="auto"/>
              <w:rPr>
                <w:rFonts w:ascii="Times New Roman" w:hAnsi="Times New Roman"/>
                <w:sz w:val="20"/>
                <w:szCs w:val="20"/>
                <w:lang w:val="en-US"/>
              </w:rPr>
            </w:pPr>
            <w:r w:rsidRPr="000D7262">
              <w:rPr>
                <w:rFonts w:ascii="Times New Roman" w:hAnsi="Times New Roman"/>
                <w:sz w:val="20"/>
                <w:szCs w:val="20"/>
                <w:lang w:val="en-US"/>
              </w:rPr>
              <w:t xml:space="preserve">SPIN: </w:t>
            </w:r>
            <w:r w:rsidRPr="000D7262">
              <w:rPr>
                <w:rFonts w:ascii="Times New Roman" w:hAnsi="Times New Roman"/>
                <w:sz w:val="20"/>
                <w:szCs w:val="20"/>
              </w:rPr>
              <w:t>8587-9490</w:t>
            </w:r>
          </w:p>
          <w:p w:rsidR="00C41C47" w:rsidRPr="000D7262" w:rsidRDefault="00C41C47" w:rsidP="009A5576">
            <w:pPr>
              <w:spacing w:line="240" w:lineRule="auto"/>
              <w:rPr>
                <w:rFonts w:ascii="Times New Roman" w:hAnsi="Times New Roman"/>
                <w:sz w:val="20"/>
                <w:szCs w:val="20"/>
                <w:lang w:val="en-US"/>
              </w:rPr>
            </w:pPr>
          </w:p>
          <w:p w:rsidR="00C41C47" w:rsidRPr="000D7262" w:rsidRDefault="00C41C47" w:rsidP="009A5576">
            <w:pPr>
              <w:spacing w:line="240" w:lineRule="auto"/>
              <w:rPr>
                <w:rFonts w:ascii="Times New Roman" w:hAnsi="Times New Roman"/>
                <w:sz w:val="20"/>
                <w:szCs w:val="20"/>
              </w:rPr>
            </w:pPr>
          </w:p>
        </w:tc>
        <w:tc>
          <w:tcPr>
            <w:tcW w:w="6858" w:type="dxa"/>
            <w:hideMark/>
          </w:tcPr>
          <w:p w:rsidR="00C41C47" w:rsidRPr="000D7262" w:rsidRDefault="00C41C47" w:rsidP="009A5576">
            <w:pPr>
              <w:spacing w:after="0" w:line="240" w:lineRule="auto"/>
              <w:rPr>
                <w:rFonts w:ascii="Times New Roman" w:hAnsi="Times New Roman"/>
                <w:b/>
                <w:bCs/>
                <w:sz w:val="20"/>
                <w:szCs w:val="20"/>
              </w:rPr>
            </w:pPr>
            <w:r w:rsidRPr="000D7262">
              <w:rPr>
                <w:rFonts w:ascii="Times New Roman" w:hAnsi="Times New Roman"/>
                <w:b/>
                <w:bCs/>
                <w:sz w:val="20"/>
                <w:szCs w:val="20"/>
              </w:rPr>
              <w:t>СЕБЕШЕВ Владимир Григорьевич</w:t>
            </w:r>
          </w:p>
          <w:p w:rsidR="00C41C47" w:rsidRPr="000D7262" w:rsidRDefault="00C41C47" w:rsidP="009A5576">
            <w:pPr>
              <w:spacing w:after="0" w:line="240" w:lineRule="auto"/>
              <w:rPr>
                <w:rFonts w:ascii="Times New Roman" w:hAnsi="Times New Roman"/>
                <w:sz w:val="20"/>
                <w:szCs w:val="20"/>
              </w:rPr>
            </w:pPr>
            <w:r w:rsidRPr="000D7262">
              <w:rPr>
                <w:rFonts w:ascii="Times New Roman" w:hAnsi="Times New Roman"/>
                <w:sz w:val="20"/>
                <w:szCs w:val="20"/>
              </w:rPr>
              <w:t>почетный член РААСН, кандидат технических наук, профессор</w:t>
            </w:r>
          </w:p>
          <w:p w:rsidR="00C41C47" w:rsidRPr="000D7262" w:rsidRDefault="00C41C47" w:rsidP="009A5576">
            <w:pPr>
              <w:spacing w:after="0" w:line="240" w:lineRule="auto"/>
              <w:rPr>
                <w:rFonts w:ascii="Times New Roman" w:hAnsi="Times New Roman"/>
                <w:i/>
                <w:iCs/>
                <w:sz w:val="20"/>
                <w:szCs w:val="20"/>
              </w:rPr>
            </w:pPr>
            <w:r w:rsidRPr="000D7262">
              <w:rPr>
                <w:rFonts w:ascii="Times New Roman" w:hAnsi="Times New Roman"/>
                <w:i/>
                <w:iCs/>
                <w:sz w:val="20"/>
                <w:szCs w:val="20"/>
              </w:rPr>
              <w:t>Новосибирский государственный архитектурно-строительный университет (</w:t>
            </w:r>
            <w:proofErr w:type="spellStart"/>
            <w:r w:rsidRPr="000D7262">
              <w:rPr>
                <w:rFonts w:ascii="Times New Roman" w:hAnsi="Times New Roman"/>
                <w:i/>
                <w:iCs/>
                <w:sz w:val="20"/>
                <w:szCs w:val="20"/>
              </w:rPr>
              <w:t>Сибстрин</w:t>
            </w:r>
            <w:proofErr w:type="spellEnd"/>
            <w:r w:rsidRPr="000D7262">
              <w:rPr>
                <w:rFonts w:ascii="Times New Roman" w:hAnsi="Times New Roman"/>
                <w:i/>
                <w:iCs/>
                <w:sz w:val="20"/>
                <w:szCs w:val="20"/>
              </w:rPr>
              <w:t>)</w:t>
            </w:r>
          </w:p>
          <w:p w:rsidR="00C41C47" w:rsidRPr="000D7262" w:rsidRDefault="00C41C47" w:rsidP="009A5576">
            <w:pPr>
              <w:spacing w:after="0" w:line="240" w:lineRule="auto"/>
              <w:rPr>
                <w:rFonts w:ascii="Times New Roman" w:hAnsi="Times New Roman"/>
                <w:i/>
                <w:iCs/>
                <w:sz w:val="20"/>
                <w:szCs w:val="20"/>
              </w:rPr>
            </w:pPr>
            <w:r w:rsidRPr="000D7262">
              <w:rPr>
                <w:rFonts w:ascii="Times New Roman" w:hAnsi="Times New Roman"/>
                <w:i/>
                <w:iCs/>
                <w:sz w:val="20"/>
                <w:szCs w:val="20"/>
              </w:rPr>
              <w:t xml:space="preserve">(Россия, Новосибирск, </w:t>
            </w:r>
            <w:proofErr w:type="spellStart"/>
            <w:r w:rsidRPr="000D7262">
              <w:rPr>
                <w:rFonts w:ascii="Times New Roman" w:hAnsi="Times New Roman"/>
                <w:i/>
                <w:iCs/>
                <w:sz w:val="20"/>
                <w:szCs w:val="20"/>
              </w:rPr>
              <w:t>e-mail</w:t>
            </w:r>
            <w:proofErr w:type="spellEnd"/>
            <w:r w:rsidRPr="000D7262">
              <w:rPr>
                <w:rFonts w:ascii="Times New Roman" w:hAnsi="Times New Roman"/>
                <w:i/>
                <w:iCs/>
                <w:sz w:val="20"/>
                <w:szCs w:val="20"/>
              </w:rPr>
              <w:t xml:space="preserve">: </w:t>
            </w:r>
            <w:proofErr w:type="spellStart"/>
            <w:r w:rsidRPr="000D7262">
              <w:rPr>
                <w:rFonts w:ascii="Times New Roman" w:hAnsi="Times New Roman"/>
                <w:i/>
                <w:iCs/>
                <w:sz w:val="20"/>
                <w:szCs w:val="20"/>
                <w:lang w:val="en-US"/>
              </w:rPr>
              <w:t>sebeshev</w:t>
            </w:r>
            <w:proofErr w:type="spellEnd"/>
            <w:r w:rsidRPr="000D7262">
              <w:rPr>
                <w:rFonts w:ascii="Times New Roman" w:hAnsi="Times New Roman"/>
                <w:i/>
                <w:iCs/>
                <w:sz w:val="20"/>
                <w:szCs w:val="20"/>
              </w:rPr>
              <w:t>@</w:t>
            </w:r>
            <w:proofErr w:type="spellStart"/>
            <w:r w:rsidRPr="000D7262">
              <w:rPr>
                <w:rFonts w:ascii="Times New Roman" w:hAnsi="Times New Roman"/>
                <w:i/>
                <w:iCs/>
                <w:sz w:val="20"/>
                <w:szCs w:val="20"/>
                <w:lang w:val="en-US"/>
              </w:rPr>
              <w:t>sibstrin</w:t>
            </w:r>
            <w:proofErr w:type="spellEnd"/>
            <w:r w:rsidRPr="000D7262">
              <w:rPr>
                <w:rFonts w:ascii="Times New Roman" w:hAnsi="Times New Roman"/>
                <w:i/>
                <w:iCs/>
                <w:sz w:val="20"/>
                <w:szCs w:val="20"/>
              </w:rPr>
              <w:t>.</w:t>
            </w:r>
            <w:proofErr w:type="spellStart"/>
            <w:r w:rsidRPr="000D7262">
              <w:rPr>
                <w:rFonts w:ascii="Times New Roman" w:hAnsi="Times New Roman"/>
                <w:i/>
                <w:iCs/>
                <w:sz w:val="20"/>
                <w:szCs w:val="20"/>
              </w:rPr>
              <w:t>ru</w:t>
            </w:r>
            <w:proofErr w:type="spellEnd"/>
            <w:r w:rsidRPr="000D7262">
              <w:rPr>
                <w:rFonts w:ascii="Times New Roman" w:hAnsi="Times New Roman"/>
                <w:i/>
                <w:iCs/>
                <w:sz w:val="20"/>
                <w:szCs w:val="20"/>
              </w:rPr>
              <w:t>)</w:t>
            </w:r>
          </w:p>
        </w:tc>
      </w:tr>
      <w:tr w:rsidR="00C41C47" w:rsidRPr="00F11084" w:rsidTr="009A5576">
        <w:tc>
          <w:tcPr>
            <w:tcW w:w="2835" w:type="dxa"/>
          </w:tcPr>
          <w:p w:rsidR="00C41C47" w:rsidRPr="000D7262" w:rsidRDefault="00C41C47" w:rsidP="009A5576">
            <w:pPr>
              <w:spacing w:after="0" w:line="240" w:lineRule="auto"/>
              <w:rPr>
                <w:rFonts w:ascii="Times New Roman" w:hAnsi="Times New Roman"/>
                <w:sz w:val="20"/>
                <w:szCs w:val="20"/>
              </w:rPr>
            </w:pPr>
          </w:p>
        </w:tc>
        <w:tc>
          <w:tcPr>
            <w:tcW w:w="6858" w:type="dxa"/>
          </w:tcPr>
          <w:p w:rsidR="00C41C47" w:rsidRPr="000D7262" w:rsidRDefault="00C41C47" w:rsidP="009A5576">
            <w:pPr>
              <w:spacing w:before="120" w:after="0" w:line="240" w:lineRule="auto"/>
              <w:rPr>
                <w:rFonts w:ascii="Times New Roman" w:hAnsi="Times New Roman"/>
                <w:b/>
                <w:bCs/>
                <w:sz w:val="20"/>
                <w:szCs w:val="20"/>
              </w:rPr>
            </w:pPr>
            <w:r w:rsidRPr="000D7262">
              <w:rPr>
                <w:rFonts w:ascii="Times New Roman" w:hAnsi="Times New Roman"/>
                <w:b/>
                <w:bCs/>
                <w:sz w:val="20"/>
                <w:szCs w:val="20"/>
              </w:rPr>
              <w:t>ЗЕЛЕНЕЦКИЙ Сергей Александрович</w:t>
            </w:r>
          </w:p>
          <w:p w:rsidR="00C41C47" w:rsidRPr="000D7262" w:rsidRDefault="00C41C47" w:rsidP="009A5576">
            <w:pPr>
              <w:spacing w:after="0" w:line="240" w:lineRule="auto"/>
              <w:rPr>
                <w:rFonts w:ascii="Times New Roman" w:hAnsi="Times New Roman"/>
                <w:sz w:val="20"/>
                <w:szCs w:val="20"/>
              </w:rPr>
            </w:pPr>
            <w:r w:rsidRPr="000D7262">
              <w:rPr>
                <w:rFonts w:ascii="Times New Roman" w:hAnsi="Times New Roman"/>
                <w:sz w:val="20"/>
                <w:szCs w:val="20"/>
              </w:rPr>
              <w:t>студент Института строительства</w:t>
            </w:r>
          </w:p>
          <w:p w:rsidR="00C41C47" w:rsidRPr="000D7262" w:rsidRDefault="00C41C47" w:rsidP="009A5576">
            <w:pPr>
              <w:spacing w:after="0" w:line="240" w:lineRule="auto"/>
              <w:rPr>
                <w:rFonts w:ascii="Times New Roman" w:hAnsi="Times New Roman"/>
                <w:i/>
                <w:iCs/>
                <w:sz w:val="20"/>
                <w:szCs w:val="20"/>
              </w:rPr>
            </w:pPr>
            <w:r w:rsidRPr="000D7262">
              <w:rPr>
                <w:rFonts w:ascii="Times New Roman" w:hAnsi="Times New Roman"/>
                <w:i/>
                <w:iCs/>
                <w:sz w:val="20"/>
                <w:szCs w:val="20"/>
              </w:rPr>
              <w:t>Новосибирский государственный архитектурно-строительный университет (</w:t>
            </w:r>
            <w:proofErr w:type="spellStart"/>
            <w:r w:rsidRPr="000D7262">
              <w:rPr>
                <w:rFonts w:ascii="Times New Roman" w:hAnsi="Times New Roman"/>
                <w:i/>
                <w:iCs/>
                <w:sz w:val="20"/>
                <w:szCs w:val="20"/>
              </w:rPr>
              <w:t>Сибстрин</w:t>
            </w:r>
            <w:proofErr w:type="spellEnd"/>
            <w:r w:rsidRPr="000D7262">
              <w:rPr>
                <w:rFonts w:ascii="Times New Roman" w:hAnsi="Times New Roman"/>
                <w:i/>
                <w:iCs/>
                <w:sz w:val="20"/>
                <w:szCs w:val="20"/>
              </w:rPr>
              <w:t>)</w:t>
            </w:r>
          </w:p>
          <w:p w:rsidR="00C41C47" w:rsidRPr="000D7262" w:rsidRDefault="00C41C47" w:rsidP="009A5576">
            <w:pPr>
              <w:spacing w:after="0" w:line="240" w:lineRule="auto"/>
              <w:rPr>
                <w:rFonts w:ascii="Times New Roman" w:hAnsi="Times New Roman"/>
                <w:b/>
                <w:bCs/>
                <w:sz w:val="20"/>
                <w:szCs w:val="20"/>
              </w:rPr>
            </w:pPr>
            <w:r w:rsidRPr="000D7262">
              <w:rPr>
                <w:rFonts w:ascii="Times New Roman" w:hAnsi="Times New Roman"/>
                <w:i/>
                <w:iCs/>
                <w:sz w:val="20"/>
                <w:szCs w:val="20"/>
              </w:rPr>
              <w:t xml:space="preserve">(Россия, Новосибирск, </w:t>
            </w:r>
            <w:proofErr w:type="spellStart"/>
            <w:r w:rsidRPr="000D7262">
              <w:rPr>
                <w:rFonts w:ascii="Times New Roman" w:hAnsi="Times New Roman"/>
                <w:i/>
                <w:iCs/>
                <w:sz w:val="20"/>
                <w:szCs w:val="20"/>
              </w:rPr>
              <w:t>e-mail</w:t>
            </w:r>
            <w:proofErr w:type="spellEnd"/>
            <w:r w:rsidRPr="000D7262">
              <w:rPr>
                <w:rFonts w:ascii="Times New Roman" w:hAnsi="Times New Roman"/>
                <w:i/>
                <w:iCs/>
                <w:sz w:val="20"/>
                <w:szCs w:val="20"/>
              </w:rPr>
              <w:t xml:space="preserve">: </w:t>
            </w:r>
            <w:r w:rsidRPr="000D7262">
              <w:rPr>
                <w:rFonts w:ascii="Times New Roman" w:hAnsi="Times New Roman"/>
                <w:i/>
                <w:iCs/>
                <w:sz w:val="20"/>
                <w:szCs w:val="20"/>
                <w:lang w:val="en-US"/>
              </w:rPr>
              <w:t>s</w:t>
            </w:r>
            <w:r w:rsidRPr="000D7262">
              <w:rPr>
                <w:rFonts w:ascii="Times New Roman" w:hAnsi="Times New Roman"/>
                <w:i/>
                <w:iCs/>
                <w:sz w:val="20"/>
                <w:szCs w:val="20"/>
              </w:rPr>
              <w:t>.</w:t>
            </w:r>
            <w:proofErr w:type="spellStart"/>
            <w:r w:rsidRPr="000D7262">
              <w:rPr>
                <w:rFonts w:ascii="Times New Roman" w:hAnsi="Times New Roman"/>
                <w:i/>
                <w:iCs/>
                <w:sz w:val="20"/>
                <w:szCs w:val="20"/>
                <w:lang w:val="en-US"/>
              </w:rPr>
              <w:t>zelenetskij</w:t>
            </w:r>
            <w:proofErr w:type="spellEnd"/>
            <w:r w:rsidRPr="000D7262">
              <w:rPr>
                <w:rFonts w:ascii="Times New Roman" w:hAnsi="Times New Roman"/>
                <w:i/>
                <w:iCs/>
                <w:sz w:val="20"/>
                <w:szCs w:val="20"/>
              </w:rPr>
              <w:t>@</w:t>
            </w:r>
            <w:proofErr w:type="spellStart"/>
            <w:r w:rsidRPr="000D7262">
              <w:rPr>
                <w:rFonts w:ascii="Times New Roman" w:hAnsi="Times New Roman"/>
                <w:i/>
                <w:iCs/>
                <w:sz w:val="20"/>
                <w:szCs w:val="20"/>
                <w:lang w:val="en-US"/>
              </w:rPr>
              <w:t>sibstrin</w:t>
            </w:r>
            <w:proofErr w:type="spellEnd"/>
            <w:r w:rsidRPr="000D7262">
              <w:rPr>
                <w:rFonts w:ascii="Times New Roman" w:hAnsi="Times New Roman"/>
                <w:i/>
                <w:iCs/>
                <w:sz w:val="20"/>
                <w:szCs w:val="20"/>
              </w:rPr>
              <w:t>.</w:t>
            </w:r>
            <w:proofErr w:type="spellStart"/>
            <w:r w:rsidRPr="000D7262">
              <w:rPr>
                <w:rFonts w:ascii="Times New Roman" w:hAnsi="Times New Roman"/>
                <w:i/>
                <w:iCs/>
                <w:sz w:val="20"/>
                <w:szCs w:val="20"/>
                <w:lang w:val="en-US"/>
              </w:rPr>
              <w:t>ru</w:t>
            </w:r>
            <w:proofErr w:type="spellEnd"/>
            <w:r w:rsidRPr="000D7262">
              <w:rPr>
                <w:rFonts w:ascii="Times New Roman" w:hAnsi="Times New Roman"/>
                <w:i/>
                <w:iCs/>
                <w:sz w:val="20"/>
                <w:szCs w:val="20"/>
              </w:rPr>
              <w:t>)</w:t>
            </w:r>
            <w:r w:rsidRPr="000D7262">
              <w:rPr>
                <w:rFonts w:ascii="Times New Roman" w:hAnsi="Times New Roman"/>
                <w:sz w:val="20"/>
                <w:szCs w:val="20"/>
              </w:rPr>
              <w:t xml:space="preserve">  </w:t>
            </w:r>
          </w:p>
        </w:tc>
      </w:tr>
    </w:tbl>
    <w:p w:rsidR="00C41C47" w:rsidRPr="00F11084" w:rsidRDefault="00C41C47" w:rsidP="00C41C47">
      <w:pPr>
        <w:spacing w:after="0" w:line="360" w:lineRule="auto"/>
        <w:rPr>
          <w:rFonts w:ascii="Times New Roman" w:hAnsi="Times New Roman"/>
          <w:i/>
          <w:iCs/>
          <w:sz w:val="24"/>
          <w:szCs w:val="24"/>
        </w:rPr>
      </w:pPr>
    </w:p>
    <w:p w:rsidR="00C41C47" w:rsidRPr="000D7262" w:rsidRDefault="00C41C47" w:rsidP="00C41C47">
      <w:pPr>
        <w:tabs>
          <w:tab w:val="left" w:pos="709"/>
          <w:tab w:val="left" w:pos="8931"/>
        </w:tabs>
        <w:spacing w:after="0"/>
        <w:ind w:firstLine="567"/>
        <w:jc w:val="both"/>
        <w:rPr>
          <w:i/>
          <w:sz w:val="28"/>
          <w:szCs w:val="28"/>
        </w:rPr>
      </w:pPr>
      <w:r w:rsidRPr="000D7262">
        <w:rPr>
          <w:rFonts w:ascii="Times New Roman" w:hAnsi="Times New Roman"/>
          <w:b/>
          <w:i/>
          <w:iCs/>
          <w:sz w:val="28"/>
          <w:szCs w:val="28"/>
        </w:rPr>
        <w:t xml:space="preserve">Аннотация. </w:t>
      </w:r>
      <w:r w:rsidRPr="000D7262">
        <w:rPr>
          <w:rFonts w:ascii="Times New Roman" w:hAnsi="Times New Roman"/>
          <w:i/>
          <w:sz w:val="28"/>
          <w:szCs w:val="28"/>
        </w:rPr>
        <w:t>Представлены разработанные методика и алгоритм расчета регулирования продольных сил в стержнях линейно деформируемых ферм с использованием регуляторов кинематического типа – смещений внутренних связей, реализуемых как начальные вариации длин элементов. Решена задача определения значений регуляторов, которые обеспечивают результат регулирования напряженного состояния, оптимальный по критерию минимума среднеквадратического значения усилий. Применение предложенной методики показано на тестовых моделях – фермах, в которых осуществляется кинематическое регулирование с получением в итоге значений усилий, удовлетворяющих принятому критерию оптимальности.</w:t>
      </w:r>
      <w:r w:rsidRPr="000D7262">
        <w:rPr>
          <w:rFonts w:ascii="Times New Roman" w:hAnsi="Times New Roman"/>
          <w:i/>
          <w:iCs/>
          <w:sz w:val="28"/>
          <w:szCs w:val="28"/>
        </w:rPr>
        <w:t xml:space="preserve"> </w:t>
      </w:r>
    </w:p>
    <w:p w:rsidR="00C41C47" w:rsidRPr="000D7262" w:rsidRDefault="00C41C47" w:rsidP="00C41C47">
      <w:pPr>
        <w:tabs>
          <w:tab w:val="left" w:pos="567"/>
          <w:tab w:val="left" w:pos="993"/>
        </w:tabs>
        <w:spacing w:after="0"/>
        <w:ind w:firstLine="567"/>
        <w:jc w:val="both"/>
        <w:rPr>
          <w:rFonts w:ascii="Times New Roman" w:hAnsi="Times New Roman"/>
          <w:i/>
          <w:sz w:val="28"/>
          <w:szCs w:val="28"/>
        </w:rPr>
      </w:pPr>
      <w:r w:rsidRPr="000D7262">
        <w:rPr>
          <w:rFonts w:ascii="Times New Roman" w:hAnsi="Times New Roman"/>
          <w:b/>
          <w:i/>
          <w:iCs/>
          <w:sz w:val="28"/>
          <w:szCs w:val="28"/>
        </w:rPr>
        <w:t>Ключевые слова:</w:t>
      </w:r>
      <w:r w:rsidRPr="000D7262">
        <w:rPr>
          <w:rFonts w:ascii="Times New Roman" w:hAnsi="Times New Roman"/>
          <w:b/>
          <w:i/>
          <w:sz w:val="28"/>
          <w:szCs w:val="28"/>
        </w:rPr>
        <w:t xml:space="preserve"> </w:t>
      </w:r>
      <w:r w:rsidRPr="000D7262">
        <w:rPr>
          <w:rFonts w:ascii="Times New Roman" w:hAnsi="Times New Roman"/>
          <w:i/>
          <w:sz w:val="28"/>
          <w:szCs w:val="28"/>
        </w:rPr>
        <w:t>ферма; регулирование силовых факторов; смещения внутренних связей; оптимизация; целевая функция; критерий оптимальности</w:t>
      </w:r>
    </w:p>
    <w:p w:rsidR="00C41C47" w:rsidRPr="00577532" w:rsidRDefault="00C41C47" w:rsidP="00577532">
      <w:pPr>
        <w:jc w:val="both"/>
        <w:rPr>
          <w:rFonts w:ascii="Times New Roman" w:hAnsi="Times New Roman" w:cs="Times New Roman"/>
          <w:b/>
          <w:bCs/>
          <w:i/>
          <w:iCs/>
          <w:sz w:val="24"/>
          <w:szCs w:val="24"/>
        </w:rPr>
      </w:pPr>
    </w:p>
    <w:p w:rsidR="00577532" w:rsidRPr="00577532" w:rsidRDefault="00577532" w:rsidP="00577532">
      <w:pPr>
        <w:jc w:val="center"/>
        <w:rPr>
          <w:rFonts w:ascii="Times New Roman" w:hAnsi="Times New Roman" w:cs="Times New Roman"/>
          <w:b/>
          <w:bCs/>
          <w:i/>
          <w:iCs/>
          <w:sz w:val="24"/>
          <w:szCs w:val="24"/>
        </w:rPr>
      </w:pPr>
      <w:r w:rsidRPr="00577532">
        <w:rPr>
          <w:rFonts w:ascii="Times New Roman" w:hAnsi="Times New Roman" w:cs="Times New Roman"/>
          <w:b/>
          <w:bCs/>
          <w:i/>
          <w:iCs/>
          <w:sz w:val="24"/>
          <w:szCs w:val="24"/>
        </w:rPr>
        <w:t>РЕЦЕНЗИИ</w:t>
      </w:r>
    </w:p>
    <w:p w:rsidR="00D76F48" w:rsidRPr="00D76F48" w:rsidRDefault="00D76F48" w:rsidP="00D76F48">
      <w:pPr>
        <w:spacing w:line="240" w:lineRule="auto"/>
        <w:ind w:firstLine="567"/>
        <w:rPr>
          <w:rFonts w:ascii="Times New Roman" w:eastAsia="MS Mincho" w:hAnsi="Times New Roman" w:cs="Times New Roman"/>
          <w:sz w:val="24"/>
          <w:szCs w:val="24"/>
        </w:rPr>
      </w:pPr>
      <w:r w:rsidRPr="00D76F48">
        <w:rPr>
          <w:rFonts w:ascii="Times New Roman" w:eastAsia="MS Mincho" w:hAnsi="Times New Roman" w:cs="Times New Roman"/>
          <w:sz w:val="24"/>
          <w:szCs w:val="24"/>
        </w:rPr>
        <w:t>Рецензия</w:t>
      </w:r>
    </w:p>
    <w:p w:rsidR="00D76F48" w:rsidRPr="00D76F48" w:rsidRDefault="00D76F48" w:rsidP="00D76F48">
      <w:pPr>
        <w:spacing w:line="240" w:lineRule="auto"/>
        <w:ind w:firstLine="567"/>
        <w:rPr>
          <w:rFonts w:ascii="Times New Roman" w:eastAsia="MS Mincho" w:hAnsi="Times New Roman" w:cs="Times New Roman"/>
          <w:sz w:val="24"/>
          <w:szCs w:val="24"/>
        </w:rPr>
      </w:pPr>
      <w:r w:rsidRPr="00D76F48">
        <w:rPr>
          <w:rFonts w:ascii="Times New Roman" w:eastAsia="MS Mincho" w:hAnsi="Times New Roman" w:cs="Times New Roman"/>
          <w:sz w:val="24"/>
          <w:szCs w:val="24"/>
        </w:rPr>
        <w:t>УДК 69</w:t>
      </w:r>
    </w:p>
    <w:p w:rsidR="00D76F48" w:rsidRPr="00D76F48" w:rsidRDefault="00D76F48" w:rsidP="00D76F48">
      <w:pPr>
        <w:spacing w:line="240" w:lineRule="auto"/>
        <w:ind w:firstLine="567"/>
        <w:rPr>
          <w:rFonts w:ascii="Times New Roman" w:eastAsia="MS Mincho" w:hAnsi="Times New Roman" w:cs="Times New Roman"/>
          <w:sz w:val="24"/>
          <w:szCs w:val="24"/>
        </w:rPr>
      </w:pPr>
      <w:r w:rsidRPr="00D76F48">
        <w:rPr>
          <w:rFonts w:ascii="Times New Roman" w:eastAsia="MS Mincho" w:hAnsi="Times New Roman" w:cs="Times New Roman"/>
          <w:sz w:val="24"/>
          <w:szCs w:val="24"/>
        </w:rPr>
        <w:t>ГРНТИ: 67 Строительство и архитектура</w:t>
      </w:r>
    </w:p>
    <w:p w:rsidR="00D76F48" w:rsidRPr="00D76F48" w:rsidRDefault="00D76F48" w:rsidP="00D76F48">
      <w:pPr>
        <w:pStyle w:val="ae"/>
        <w:spacing w:before="0"/>
        <w:ind w:left="0"/>
        <w:rPr>
          <w:rFonts w:ascii="Times New Roman" w:hAnsi="Times New Roman" w:cs="Times New Roman"/>
          <w:b/>
          <w:bCs/>
          <w:color w:val="3B3B3B"/>
          <w:spacing w:val="-2"/>
          <w:w w:val="105"/>
          <w:sz w:val="28"/>
          <w:szCs w:val="28"/>
        </w:rPr>
      </w:pPr>
    </w:p>
    <w:p w:rsidR="00D76F48" w:rsidRPr="00D76F48" w:rsidRDefault="00D76F48" w:rsidP="00D76F48">
      <w:pPr>
        <w:pStyle w:val="ae"/>
        <w:spacing w:before="0" w:line="360" w:lineRule="auto"/>
        <w:ind w:left="0"/>
        <w:rPr>
          <w:rFonts w:ascii="Times New Roman" w:hAnsi="Times New Roman" w:cs="Times New Roman"/>
          <w:b/>
          <w:bCs/>
          <w:color w:val="0070C0"/>
          <w:spacing w:val="-2"/>
          <w:w w:val="105"/>
          <w:sz w:val="28"/>
          <w:szCs w:val="28"/>
        </w:rPr>
      </w:pPr>
      <w:r w:rsidRPr="00D76F48">
        <w:rPr>
          <w:rFonts w:ascii="Times New Roman" w:hAnsi="Times New Roman" w:cs="Times New Roman"/>
          <w:b/>
          <w:bCs/>
          <w:color w:val="0070C0"/>
          <w:spacing w:val="-2"/>
          <w:w w:val="105"/>
          <w:sz w:val="28"/>
          <w:szCs w:val="28"/>
        </w:rPr>
        <w:t>ОТЗЫВ</w:t>
      </w:r>
      <w:bookmarkStart w:id="10" w:name="_GoBack"/>
      <w:bookmarkEnd w:id="10"/>
      <w:r w:rsidRPr="00D76F48">
        <w:rPr>
          <w:rFonts w:ascii="Times New Roman" w:hAnsi="Times New Roman" w:cs="Times New Roman"/>
          <w:b/>
          <w:bCs/>
          <w:color w:val="0070C0"/>
          <w:spacing w:val="-2"/>
          <w:w w:val="105"/>
          <w:sz w:val="28"/>
          <w:szCs w:val="28"/>
        </w:rPr>
        <w:t xml:space="preserve"> </w:t>
      </w:r>
      <w:r w:rsidRPr="00D76F48">
        <w:rPr>
          <w:rFonts w:ascii="Times New Roman" w:hAnsi="Times New Roman" w:cs="Times New Roman"/>
          <w:color w:val="0070C0"/>
          <w:w w:val="105"/>
          <w:sz w:val="28"/>
          <w:szCs w:val="28"/>
        </w:rPr>
        <w:t>на учебник «</w:t>
      </w:r>
      <w:r w:rsidRPr="00D76F48">
        <w:rPr>
          <w:rFonts w:ascii="Times New Roman" w:hAnsi="Times New Roman" w:cs="Times New Roman"/>
          <w:b/>
          <w:bCs/>
          <w:color w:val="0070C0"/>
          <w:w w:val="105"/>
          <w:sz w:val="28"/>
          <w:szCs w:val="28"/>
        </w:rPr>
        <w:t>ИСКУССТВЕННЫЙ ИНТЕЛЛЕКТ</w:t>
      </w:r>
    </w:p>
    <w:p w:rsidR="00D76F48" w:rsidRPr="00D76F48" w:rsidRDefault="00D76F48" w:rsidP="00D76F48">
      <w:pPr>
        <w:pStyle w:val="a8"/>
        <w:spacing w:line="360" w:lineRule="auto"/>
        <w:jc w:val="center"/>
        <w:rPr>
          <w:rFonts w:ascii="Times New Roman" w:hAnsi="Times New Roman" w:cs="Times New Roman"/>
          <w:color w:val="0070C0"/>
          <w:w w:val="105"/>
          <w:sz w:val="28"/>
          <w:szCs w:val="28"/>
        </w:rPr>
      </w:pPr>
      <w:r w:rsidRPr="00D76F48">
        <w:rPr>
          <w:rFonts w:ascii="Times New Roman" w:hAnsi="Times New Roman" w:cs="Times New Roman"/>
          <w:b/>
          <w:bCs/>
          <w:color w:val="0070C0"/>
          <w:w w:val="105"/>
          <w:sz w:val="28"/>
          <w:szCs w:val="28"/>
        </w:rPr>
        <w:t xml:space="preserve">В СТРОИТЕЛЬСТВЕ И </w:t>
      </w:r>
      <w:proofErr w:type="gramStart"/>
      <w:r w:rsidRPr="00D76F48">
        <w:rPr>
          <w:rFonts w:ascii="Times New Roman" w:hAnsi="Times New Roman" w:cs="Times New Roman"/>
          <w:b/>
          <w:bCs/>
          <w:color w:val="0070C0"/>
          <w:w w:val="105"/>
          <w:sz w:val="28"/>
          <w:szCs w:val="28"/>
        </w:rPr>
        <w:t>ЖИЛИЩНО­КОММУНАЛЬНОМ</w:t>
      </w:r>
      <w:proofErr w:type="gramEnd"/>
      <w:r w:rsidRPr="00D76F48">
        <w:rPr>
          <w:rFonts w:ascii="Times New Roman" w:hAnsi="Times New Roman" w:cs="Times New Roman"/>
          <w:b/>
          <w:bCs/>
          <w:color w:val="0070C0"/>
          <w:w w:val="105"/>
          <w:sz w:val="28"/>
          <w:szCs w:val="28"/>
        </w:rPr>
        <w:t xml:space="preserve"> ХОЗЯЙСТВЕ</w:t>
      </w:r>
      <w:r w:rsidRPr="00D76F48">
        <w:rPr>
          <w:rFonts w:ascii="Times New Roman" w:hAnsi="Times New Roman" w:cs="Times New Roman"/>
          <w:color w:val="0070C0"/>
          <w:w w:val="105"/>
          <w:sz w:val="28"/>
          <w:szCs w:val="28"/>
        </w:rPr>
        <w:t>»</w:t>
      </w:r>
    </w:p>
    <w:p w:rsidR="00D76F48" w:rsidRPr="00D76F48" w:rsidRDefault="00D76F48" w:rsidP="00D76F48">
      <w:pPr>
        <w:pStyle w:val="a8"/>
        <w:jc w:val="center"/>
        <w:rPr>
          <w:rFonts w:ascii="Times New Roman" w:hAnsi="Times New Roman" w:cs="Times New Roman"/>
          <w:color w:val="3B3B3B"/>
          <w:w w:val="105"/>
          <w:sz w:val="28"/>
          <w:szCs w:val="28"/>
        </w:rPr>
      </w:pPr>
    </w:p>
    <w:p w:rsidR="00D76F48" w:rsidRPr="00D76F48" w:rsidRDefault="00D76F48" w:rsidP="00D76F48">
      <w:pPr>
        <w:pStyle w:val="a8"/>
        <w:jc w:val="center"/>
        <w:rPr>
          <w:rFonts w:ascii="Times New Roman" w:hAnsi="Times New Roman" w:cs="Times New Roman"/>
          <w:sz w:val="28"/>
          <w:szCs w:val="28"/>
        </w:rPr>
      </w:pPr>
    </w:p>
    <w:tbl>
      <w:tblPr>
        <w:tblW w:w="9648" w:type="dxa"/>
        <w:tblInd w:w="-106" w:type="dxa"/>
        <w:tblLayout w:type="fixed"/>
        <w:tblLook w:val="0000"/>
      </w:tblPr>
      <w:tblGrid>
        <w:gridCol w:w="2908"/>
        <w:gridCol w:w="6740"/>
      </w:tblGrid>
      <w:tr w:rsidR="00D76F48" w:rsidRPr="00D76F48" w:rsidTr="009A5576">
        <w:trPr>
          <w:cantSplit/>
          <w:tblHeader/>
        </w:trPr>
        <w:tc>
          <w:tcPr>
            <w:tcW w:w="2908" w:type="dxa"/>
          </w:tcPr>
          <w:p w:rsidR="00D76F48" w:rsidRPr="00D76F48" w:rsidRDefault="00D76F48" w:rsidP="00D76F48">
            <w:pPr>
              <w:spacing w:line="240" w:lineRule="auto"/>
              <w:rPr>
                <w:rFonts w:ascii="Times New Roman" w:eastAsia="Calibri" w:hAnsi="Times New Roman" w:cs="Times New Roman"/>
                <w:color w:val="000000"/>
                <w:sz w:val="20"/>
                <w:szCs w:val="20"/>
              </w:rPr>
            </w:pPr>
            <w:r w:rsidRPr="00D76F48">
              <w:rPr>
                <w:rFonts w:ascii="Times New Roman" w:eastAsia="Calibri" w:hAnsi="Times New Roman" w:cs="Times New Roman"/>
                <w:color w:val="000000"/>
                <w:sz w:val="20"/>
                <w:szCs w:val="20"/>
                <w:lang w:val="en-US"/>
              </w:rPr>
              <w:t>©</w:t>
            </w:r>
            <w:r>
              <w:rPr>
                <w:rFonts w:ascii="Times New Roman" w:eastAsia="Calibri" w:hAnsi="Times New Roman" w:cs="Times New Roman"/>
                <w:color w:val="000000"/>
                <w:sz w:val="20"/>
                <w:szCs w:val="20"/>
              </w:rPr>
              <w:t xml:space="preserve"> </w:t>
            </w:r>
            <w:proofErr w:type="spellStart"/>
            <w:r w:rsidRPr="00D76F48">
              <w:rPr>
                <w:rFonts w:ascii="Times New Roman" w:eastAsia="Calibri" w:hAnsi="Times New Roman" w:cs="Times New Roman"/>
                <w:color w:val="000000"/>
                <w:sz w:val="20"/>
                <w:szCs w:val="20"/>
                <w:lang w:val="en-US"/>
              </w:rPr>
              <w:t>Автор</w:t>
            </w:r>
            <w:proofErr w:type="spellEnd"/>
            <w:r w:rsidRPr="00D76F48">
              <w:rPr>
                <w:rFonts w:ascii="Times New Roman" w:eastAsia="Calibri" w:hAnsi="Times New Roman" w:cs="Times New Roman"/>
                <w:color w:val="000000"/>
                <w:sz w:val="20"/>
                <w:szCs w:val="20"/>
                <w:lang w:val="en-US"/>
              </w:rPr>
              <w:t>, 202</w:t>
            </w:r>
            <w:r w:rsidRPr="00D76F48">
              <w:rPr>
                <w:rFonts w:ascii="Times New Roman" w:eastAsia="Calibri" w:hAnsi="Times New Roman" w:cs="Times New Roman"/>
                <w:color w:val="000000"/>
                <w:sz w:val="20"/>
                <w:szCs w:val="20"/>
              </w:rPr>
              <w:t>6</w:t>
            </w:r>
          </w:p>
          <w:p w:rsidR="00D76F48" w:rsidRPr="00D76F48" w:rsidRDefault="00D76F48" w:rsidP="00D76F48">
            <w:pPr>
              <w:spacing w:line="240" w:lineRule="auto"/>
              <w:rPr>
                <w:rFonts w:ascii="Times New Roman" w:eastAsia="Calibri" w:hAnsi="Times New Roman" w:cs="Times New Roman"/>
                <w:color w:val="000000"/>
                <w:sz w:val="20"/>
                <w:szCs w:val="20"/>
                <w:lang w:val="en-US"/>
              </w:rPr>
            </w:pPr>
            <w:r w:rsidRPr="00D76F48">
              <w:rPr>
                <w:rFonts w:ascii="Times New Roman" w:eastAsia="Calibri" w:hAnsi="Times New Roman" w:cs="Times New Roman"/>
                <w:color w:val="000000"/>
                <w:sz w:val="20"/>
                <w:szCs w:val="20"/>
                <w:lang w:val="en-US"/>
              </w:rPr>
              <w:t xml:space="preserve">SPIN: </w:t>
            </w:r>
            <w:r w:rsidRPr="00D76F48">
              <w:rPr>
                <w:rFonts w:ascii="Times New Roman" w:eastAsia="Calibri" w:hAnsi="Times New Roman" w:cs="Times New Roman"/>
                <w:sz w:val="20"/>
                <w:szCs w:val="20"/>
              </w:rPr>
              <w:t>5618-7033</w:t>
            </w:r>
          </w:p>
          <w:p w:rsidR="00D76F48" w:rsidRPr="00D76F48" w:rsidRDefault="00D76F48" w:rsidP="00D76F48">
            <w:pPr>
              <w:spacing w:line="240" w:lineRule="auto"/>
              <w:rPr>
                <w:rFonts w:ascii="Times New Roman" w:eastAsia="Calibri" w:hAnsi="Times New Roman" w:cs="Times New Roman"/>
                <w:color w:val="000000"/>
                <w:sz w:val="20"/>
                <w:szCs w:val="20"/>
                <w:lang w:val="en-US"/>
              </w:rPr>
            </w:pPr>
          </w:p>
        </w:tc>
        <w:tc>
          <w:tcPr>
            <w:tcW w:w="6740" w:type="dxa"/>
          </w:tcPr>
          <w:p w:rsidR="00D76F48" w:rsidRPr="00D76F48" w:rsidRDefault="00D76F48" w:rsidP="00D76F48">
            <w:pPr>
              <w:spacing w:line="240" w:lineRule="auto"/>
              <w:rPr>
                <w:rFonts w:ascii="Times New Roman" w:eastAsia="Calibri" w:hAnsi="Times New Roman" w:cs="Times New Roman"/>
                <w:b/>
                <w:bCs/>
                <w:sz w:val="20"/>
                <w:szCs w:val="20"/>
              </w:rPr>
            </w:pPr>
            <w:r w:rsidRPr="00D76F48">
              <w:rPr>
                <w:rFonts w:ascii="Times New Roman" w:eastAsia="Calibri" w:hAnsi="Times New Roman" w:cs="Times New Roman"/>
                <w:b/>
                <w:bCs/>
                <w:sz w:val="20"/>
                <w:szCs w:val="20"/>
              </w:rPr>
              <w:t>ТЕЛИЧЕНКО</w:t>
            </w:r>
            <w:r>
              <w:rPr>
                <w:rFonts w:ascii="Times New Roman" w:eastAsia="Calibri" w:hAnsi="Times New Roman" w:cs="Times New Roman"/>
                <w:b/>
                <w:bCs/>
                <w:sz w:val="20"/>
                <w:szCs w:val="20"/>
              </w:rPr>
              <w:t xml:space="preserve"> </w:t>
            </w:r>
            <w:r w:rsidRPr="00D76F48">
              <w:rPr>
                <w:rFonts w:ascii="Times New Roman" w:eastAsia="Calibri" w:hAnsi="Times New Roman" w:cs="Times New Roman"/>
                <w:b/>
                <w:bCs/>
                <w:sz w:val="20"/>
                <w:szCs w:val="20"/>
              </w:rPr>
              <w:t>Валерий Иванович</w:t>
            </w:r>
          </w:p>
          <w:p w:rsidR="00D76F48" w:rsidRPr="00D76F48" w:rsidRDefault="00D76F48" w:rsidP="00D76F48">
            <w:pPr>
              <w:spacing w:line="240" w:lineRule="auto"/>
              <w:rPr>
                <w:rFonts w:ascii="Times New Roman" w:eastAsia="Calibri" w:hAnsi="Times New Roman" w:cs="Times New Roman"/>
                <w:bCs/>
                <w:sz w:val="20"/>
                <w:szCs w:val="20"/>
              </w:rPr>
            </w:pPr>
            <w:r w:rsidRPr="00D76F48">
              <w:rPr>
                <w:rFonts w:ascii="Times New Roman" w:eastAsia="Calibri" w:hAnsi="Times New Roman" w:cs="Times New Roman"/>
                <w:bCs/>
                <w:sz w:val="20"/>
                <w:szCs w:val="20"/>
              </w:rPr>
              <w:t>первый вице-президент РААСН,</w:t>
            </w:r>
          </w:p>
          <w:p w:rsidR="00D76F48" w:rsidRPr="00D76F48" w:rsidRDefault="00D76F48" w:rsidP="00D76F48">
            <w:pPr>
              <w:spacing w:line="240" w:lineRule="auto"/>
              <w:rPr>
                <w:rFonts w:ascii="Times New Roman" w:eastAsia="Calibri" w:hAnsi="Times New Roman" w:cs="Times New Roman"/>
                <w:bCs/>
                <w:sz w:val="20"/>
                <w:szCs w:val="20"/>
              </w:rPr>
            </w:pPr>
            <w:proofErr w:type="spellStart"/>
            <w:r w:rsidRPr="00D76F48">
              <w:rPr>
                <w:rFonts w:ascii="Times New Roman" w:eastAsia="Calibri" w:hAnsi="Times New Roman" w:cs="Times New Roman"/>
                <w:bCs/>
                <w:sz w:val="20"/>
                <w:szCs w:val="20"/>
              </w:rPr>
              <w:t>академикРААСН</w:t>
            </w:r>
            <w:proofErr w:type="spellEnd"/>
            <w:r w:rsidRPr="00D76F48">
              <w:rPr>
                <w:rFonts w:ascii="Times New Roman" w:eastAsia="Calibri" w:hAnsi="Times New Roman" w:cs="Times New Roman"/>
                <w:bCs/>
                <w:sz w:val="20"/>
                <w:szCs w:val="20"/>
              </w:rPr>
              <w:t xml:space="preserve">, д.т.н., профессор; президент </w:t>
            </w:r>
          </w:p>
          <w:p w:rsidR="00D76F48" w:rsidRPr="00D76F48" w:rsidRDefault="00D76F48" w:rsidP="00D76F48">
            <w:pPr>
              <w:spacing w:line="240" w:lineRule="auto"/>
              <w:rPr>
                <w:rFonts w:ascii="Times New Roman" w:eastAsia="Calibri" w:hAnsi="Times New Roman" w:cs="Times New Roman"/>
                <w:i/>
                <w:sz w:val="20"/>
                <w:szCs w:val="20"/>
              </w:rPr>
            </w:pPr>
            <w:r w:rsidRPr="00D76F48">
              <w:rPr>
                <w:rFonts w:ascii="Times New Roman" w:eastAsia="Calibri" w:hAnsi="Times New Roman" w:cs="Times New Roman"/>
                <w:i/>
                <w:sz w:val="20"/>
                <w:szCs w:val="20"/>
              </w:rPr>
              <w:t>РААСН; МГСУ</w:t>
            </w:r>
          </w:p>
          <w:p w:rsidR="00D76F48" w:rsidRPr="00D76F48" w:rsidRDefault="00D76F48" w:rsidP="00D76F48">
            <w:pPr>
              <w:spacing w:line="240" w:lineRule="auto"/>
              <w:rPr>
                <w:rFonts w:ascii="Times New Roman" w:eastAsia="Calibri" w:hAnsi="Times New Roman" w:cs="Times New Roman"/>
                <w:i/>
                <w:sz w:val="20"/>
                <w:szCs w:val="20"/>
              </w:rPr>
            </w:pPr>
            <w:r w:rsidRPr="00D76F48">
              <w:rPr>
                <w:rFonts w:ascii="Times New Roman" w:eastAsia="Calibri" w:hAnsi="Times New Roman" w:cs="Times New Roman"/>
                <w:i/>
                <w:sz w:val="20"/>
                <w:szCs w:val="20"/>
              </w:rPr>
              <w:t>(Россия, Москва)</w:t>
            </w:r>
          </w:p>
        </w:tc>
      </w:tr>
    </w:tbl>
    <w:p w:rsidR="00163956" w:rsidRDefault="00163956" w:rsidP="00163956">
      <w:pPr>
        <w:jc w:val="both"/>
        <w:rPr>
          <w:rFonts w:ascii="Times New Roman" w:hAnsi="Times New Roman" w:cs="Times New Roman"/>
          <w:b/>
          <w:bCs/>
          <w:sz w:val="24"/>
          <w:szCs w:val="24"/>
        </w:rPr>
      </w:pPr>
    </w:p>
    <w:p w:rsidR="00F91DC4" w:rsidRDefault="00F91DC4" w:rsidP="007364F2">
      <w:pPr>
        <w:spacing w:line="240" w:lineRule="auto"/>
        <w:jc w:val="both"/>
        <w:rPr>
          <w:rFonts w:ascii="Times New Roman" w:hAnsi="Times New Roman" w:cs="Times New Roman"/>
          <w:i/>
          <w:iCs/>
          <w:sz w:val="24"/>
          <w:szCs w:val="24"/>
        </w:rPr>
      </w:pPr>
    </w:p>
    <w:p w:rsidR="00997F2A" w:rsidRDefault="00997F2A" w:rsidP="007364F2">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Условия размещения материалов ……………………………………………………………………..</w:t>
      </w:r>
    </w:p>
    <w:p w:rsidR="00997F2A" w:rsidRPr="007364F2" w:rsidRDefault="00997F2A">
      <w:pPr>
        <w:rPr>
          <w:rFonts w:ascii="Times New Roman" w:hAnsi="Times New Roman" w:cs="Times New Roman"/>
          <w:sz w:val="24"/>
          <w:szCs w:val="24"/>
        </w:rPr>
      </w:pPr>
    </w:p>
    <w:sectPr w:rsidR="00997F2A" w:rsidRPr="007364F2" w:rsidSect="00AF3E2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13DF"/>
    <w:rsid w:val="00000BEB"/>
    <w:rsid w:val="00004B5B"/>
    <w:rsid w:val="00007218"/>
    <w:rsid w:val="00007A72"/>
    <w:rsid w:val="0001112A"/>
    <w:rsid w:val="000238F6"/>
    <w:rsid w:val="00027593"/>
    <w:rsid w:val="0002795B"/>
    <w:rsid w:val="00044B6D"/>
    <w:rsid w:val="000514C9"/>
    <w:rsid w:val="00052028"/>
    <w:rsid w:val="0006115F"/>
    <w:rsid w:val="00062AEF"/>
    <w:rsid w:val="00063138"/>
    <w:rsid w:val="000802FF"/>
    <w:rsid w:val="00082228"/>
    <w:rsid w:val="00082810"/>
    <w:rsid w:val="000925CB"/>
    <w:rsid w:val="00093715"/>
    <w:rsid w:val="000B15E1"/>
    <w:rsid w:val="000B330F"/>
    <w:rsid w:val="000C3CB8"/>
    <w:rsid w:val="000E164F"/>
    <w:rsid w:val="000F04A6"/>
    <w:rsid w:val="000F1FF8"/>
    <w:rsid w:val="000F6B34"/>
    <w:rsid w:val="001029CF"/>
    <w:rsid w:val="00117309"/>
    <w:rsid w:val="00132794"/>
    <w:rsid w:val="001446BD"/>
    <w:rsid w:val="00145C35"/>
    <w:rsid w:val="001521C0"/>
    <w:rsid w:val="00163956"/>
    <w:rsid w:val="001672A9"/>
    <w:rsid w:val="00167367"/>
    <w:rsid w:val="001721A3"/>
    <w:rsid w:val="001766B4"/>
    <w:rsid w:val="001838C1"/>
    <w:rsid w:val="0019536B"/>
    <w:rsid w:val="001A2F88"/>
    <w:rsid w:val="001B3090"/>
    <w:rsid w:val="001B3B57"/>
    <w:rsid w:val="001F31DD"/>
    <w:rsid w:val="001F4EBB"/>
    <w:rsid w:val="001F56A0"/>
    <w:rsid w:val="001F5C34"/>
    <w:rsid w:val="00201DB7"/>
    <w:rsid w:val="002134D4"/>
    <w:rsid w:val="00220B1F"/>
    <w:rsid w:val="00231257"/>
    <w:rsid w:val="00231EE3"/>
    <w:rsid w:val="00232B85"/>
    <w:rsid w:val="00234FB8"/>
    <w:rsid w:val="00241239"/>
    <w:rsid w:val="002469E0"/>
    <w:rsid w:val="00265C18"/>
    <w:rsid w:val="002820E6"/>
    <w:rsid w:val="0028246F"/>
    <w:rsid w:val="00286732"/>
    <w:rsid w:val="002867DF"/>
    <w:rsid w:val="00291517"/>
    <w:rsid w:val="002D392C"/>
    <w:rsid w:val="002E35E6"/>
    <w:rsid w:val="002E5665"/>
    <w:rsid w:val="0030169A"/>
    <w:rsid w:val="0030257B"/>
    <w:rsid w:val="00305666"/>
    <w:rsid w:val="003070A1"/>
    <w:rsid w:val="00316AE8"/>
    <w:rsid w:val="00322546"/>
    <w:rsid w:val="0032338A"/>
    <w:rsid w:val="003233CE"/>
    <w:rsid w:val="00327861"/>
    <w:rsid w:val="00343400"/>
    <w:rsid w:val="003468CA"/>
    <w:rsid w:val="00352166"/>
    <w:rsid w:val="003548BA"/>
    <w:rsid w:val="00357538"/>
    <w:rsid w:val="003711D5"/>
    <w:rsid w:val="00382947"/>
    <w:rsid w:val="00387977"/>
    <w:rsid w:val="00397036"/>
    <w:rsid w:val="003A46BF"/>
    <w:rsid w:val="003A48A4"/>
    <w:rsid w:val="003A5BD0"/>
    <w:rsid w:val="003B1A09"/>
    <w:rsid w:val="003C065A"/>
    <w:rsid w:val="003C131D"/>
    <w:rsid w:val="003D302E"/>
    <w:rsid w:val="003F5D50"/>
    <w:rsid w:val="004013DF"/>
    <w:rsid w:val="00411C15"/>
    <w:rsid w:val="00421BFE"/>
    <w:rsid w:val="0042478E"/>
    <w:rsid w:val="00433567"/>
    <w:rsid w:val="00440A7B"/>
    <w:rsid w:val="0044463D"/>
    <w:rsid w:val="00456F6B"/>
    <w:rsid w:val="00461AB4"/>
    <w:rsid w:val="00472370"/>
    <w:rsid w:val="0047488C"/>
    <w:rsid w:val="004800AA"/>
    <w:rsid w:val="00480FFB"/>
    <w:rsid w:val="004B2554"/>
    <w:rsid w:val="004D0B04"/>
    <w:rsid w:val="004D3434"/>
    <w:rsid w:val="004E7508"/>
    <w:rsid w:val="00511269"/>
    <w:rsid w:val="00516FFD"/>
    <w:rsid w:val="0052072B"/>
    <w:rsid w:val="00530BF4"/>
    <w:rsid w:val="005338F7"/>
    <w:rsid w:val="00542DFF"/>
    <w:rsid w:val="0055708A"/>
    <w:rsid w:val="00574105"/>
    <w:rsid w:val="00574315"/>
    <w:rsid w:val="0057446F"/>
    <w:rsid w:val="00577532"/>
    <w:rsid w:val="00581D0B"/>
    <w:rsid w:val="00582DEA"/>
    <w:rsid w:val="00585337"/>
    <w:rsid w:val="00586BAD"/>
    <w:rsid w:val="005A14CC"/>
    <w:rsid w:val="005C6639"/>
    <w:rsid w:val="005D3E13"/>
    <w:rsid w:val="005E1B7A"/>
    <w:rsid w:val="005E7FD4"/>
    <w:rsid w:val="005F3265"/>
    <w:rsid w:val="00631CFF"/>
    <w:rsid w:val="0063715F"/>
    <w:rsid w:val="006443D9"/>
    <w:rsid w:val="00650260"/>
    <w:rsid w:val="00660B6B"/>
    <w:rsid w:val="0066423B"/>
    <w:rsid w:val="0067325C"/>
    <w:rsid w:val="00676DB3"/>
    <w:rsid w:val="00682348"/>
    <w:rsid w:val="00692909"/>
    <w:rsid w:val="0069431D"/>
    <w:rsid w:val="00697062"/>
    <w:rsid w:val="006A1A19"/>
    <w:rsid w:val="006A50D4"/>
    <w:rsid w:val="006B568A"/>
    <w:rsid w:val="006C0B59"/>
    <w:rsid w:val="006C145A"/>
    <w:rsid w:val="006C34D4"/>
    <w:rsid w:val="006C6CBC"/>
    <w:rsid w:val="006E2D4C"/>
    <w:rsid w:val="006E3D44"/>
    <w:rsid w:val="006E487D"/>
    <w:rsid w:val="006E6DB6"/>
    <w:rsid w:val="006F788A"/>
    <w:rsid w:val="00700CAF"/>
    <w:rsid w:val="00701BB9"/>
    <w:rsid w:val="007203A8"/>
    <w:rsid w:val="00723DA7"/>
    <w:rsid w:val="00727A8D"/>
    <w:rsid w:val="00727CCD"/>
    <w:rsid w:val="007364F2"/>
    <w:rsid w:val="007443CC"/>
    <w:rsid w:val="00747728"/>
    <w:rsid w:val="00760E60"/>
    <w:rsid w:val="007625F7"/>
    <w:rsid w:val="0076633E"/>
    <w:rsid w:val="00782668"/>
    <w:rsid w:val="007861B0"/>
    <w:rsid w:val="00792305"/>
    <w:rsid w:val="007944B9"/>
    <w:rsid w:val="007B125F"/>
    <w:rsid w:val="007B1DBC"/>
    <w:rsid w:val="007C33C5"/>
    <w:rsid w:val="007C4379"/>
    <w:rsid w:val="007D1927"/>
    <w:rsid w:val="007D279B"/>
    <w:rsid w:val="007F229A"/>
    <w:rsid w:val="0080013E"/>
    <w:rsid w:val="00816F3B"/>
    <w:rsid w:val="0083530C"/>
    <w:rsid w:val="0083797D"/>
    <w:rsid w:val="00840493"/>
    <w:rsid w:val="00840FFA"/>
    <w:rsid w:val="008509FB"/>
    <w:rsid w:val="00861D5A"/>
    <w:rsid w:val="008661BE"/>
    <w:rsid w:val="00874AFE"/>
    <w:rsid w:val="00877699"/>
    <w:rsid w:val="00877E82"/>
    <w:rsid w:val="00877FE8"/>
    <w:rsid w:val="00894399"/>
    <w:rsid w:val="00897107"/>
    <w:rsid w:val="008A27D0"/>
    <w:rsid w:val="008A657B"/>
    <w:rsid w:val="008C4F87"/>
    <w:rsid w:val="008D1110"/>
    <w:rsid w:val="008D449C"/>
    <w:rsid w:val="008D5312"/>
    <w:rsid w:val="008D7EC2"/>
    <w:rsid w:val="008E7A32"/>
    <w:rsid w:val="008F185A"/>
    <w:rsid w:val="008F1A60"/>
    <w:rsid w:val="008F1DE7"/>
    <w:rsid w:val="008F370B"/>
    <w:rsid w:val="008F525B"/>
    <w:rsid w:val="00906296"/>
    <w:rsid w:val="0092362B"/>
    <w:rsid w:val="00933AA9"/>
    <w:rsid w:val="00935131"/>
    <w:rsid w:val="00943277"/>
    <w:rsid w:val="009630FA"/>
    <w:rsid w:val="00965A97"/>
    <w:rsid w:val="009669DF"/>
    <w:rsid w:val="00967968"/>
    <w:rsid w:val="00991CB6"/>
    <w:rsid w:val="009934F8"/>
    <w:rsid w:val="00997F2A"/>
    <w:rsid w:val="009A3D5B"/>
    <w:rsid w:val="009B3715"/>
    <w:rsid w:val="009C2B88"/>
    <w:rsid w:val="009C2E5D"/>
    <w:rsid w:val="009C318C"/>
    <w:rsid w:val="009D6B74"/>
    <w:rsid w:val="009F2CBB"/>
    <w:rsid w:val="00A001B6"/>
    <w:rsid w:val="00A00EDA"/>
    <w:rsid w:val="00A01359"/>
    <w:rsid w:val="00A02C79"/>
    <w:rsid w:val="00A15F69"/>
    <w:rsid w:val="00A26987"/>
    <w:rsid w:val="00A3691B"/>
    <w:rsid w:val="00A42A70"/>
    <w:rsid w:val="00A5780B"/>
    <w:rsid w:val="00A60C22"/>
    <w:rsid w:val="00A71EE1"/>
    <w:rsid w:val="00A776C8"/>
    <w:rsid w:val="00A77CF4"/>
    <w:rsid w:val="00A85803"/>
    <w:rsid w:val="00A91EC3"/>
    <w:rsid w:val="00AA1E7E"/>
    <w:rsid w:val="00AA233C"/>
    <w:rsid w:val="00AA3220"/>
    <w:rsid w:val="00AB05D0"/>
    <w:rsid w:val="00AB109D"/>
    <w:rsid w:val="00AD08A6"/>
    <w:rsid w:val="00AE01F9"/>
    <w:rsid w:val="00AF3E2E"/>
    <w:rsid w:val="00B071E0"/>
    <w:rsid w:val="00B1726E"/>
    <w:rsid w:val="00B367E9"/>
    <w:rsid w:val="00B62BA8"/>
    <w:rsid w:val="00B62F33"/>
    <w:rsid w:val="00B6685C"/>
    <w:rsid w:val="00B81219"/>
    <w:rsid w:val="00B833FE"/>
    <w:rsid w:val="00B91110"/>
    <w:rsid w:val="00B96B93"/>
    <w:rsid w:val="00BA1E4A"/>
    <w:rsid w:val="00BB05B7"/>
    <w:rsid w:val="00BB1977"/>
    <w:rsid w:val="00BC0CCD"/>
    <w:rsid w:val="00BD2B59"/>
    <w:rsid w:val="00BE3E21"/>
    <w:rsid w:val="00BF5F3D"/>
    <w:rsid w:val="00BF606D"/>
    <w:rsid w:val="00C055B8"/>
    <w:rsid w:val="00C26486"/>
    <w:rsid w:val="00C32EEB"/>
    <w:rsid w:val="00C3515A"/>
    <w:rsid w:val="00C37079"/>
    <w:rsid w:val="00C41C47"/>
    <w:rsid w:val="00C4359F"/>
    <w:rsid w:val="00C44BA7"/>
    <w:rsid w:val="00C46029"/>
    <w:rsid w:val="00C602E1"/>
    <w:rsid w:val="00C64AE9"/>
    <w:rsid w:val="00C7082E"/>
    <w:rsid w:val="00C8346C"/>
    <w:rsid w:val="00C84E65"/>
    <w:rsid w:val="00C9175E"/>
    <w:rsid w:val="00C92A62"/>
    <w:rsid w:val="00CA03B5"/>
    <w:rsid w:val="00CA4B12"/>
    <w:rsid w:val="00CB010B"/>
    <w:rsid w:val="00CB096E"/>
    <w:rsid w:val="00CC3D57"/>
    <w:rsid w:val="00CC7F53"/>
    <w:rsid w:val="00CF0EFD"/>
    <w:rsid w:val="00CF36F8"/>
    <w:rsid w:val="00D00050"/>
    <w:rsid w:val="00D027B3"/>
    <w:rsid w:val="00D11DA9"/>
    <w:rsid w:val="00D21982"/>
    <w:rsid w:val="00D22FB2"/>
    <w:rsid w:val="00D23A02"/>
    <w:rsid w:val="00D24C6D"/>
    <w:rsid w:val="00D2618D"/>
    <w:rsid w:val="00D33AB5"/>
    <w:rsid w:val="00D40662"/>
    <w:rsid w:val="00D4529A"/>
    <w:rsid w:val="00D646FE"/>
    <w:rsid w:val="00D725FC"/>
    <w:rsid w:val="00D76F48"/>
    <w:rsid w:val="00D83AF6"/>
    <w:rsid w:val="00D85081"/>
    <w:rsid w:val="00D93308"/>
    <w:rsid w:val="00DA01FC"/>
    <w:rsid w:val="00DA08B5"/>
    <w:rsid w:val="00DA72BD"/>
    <w:rsid w:val="00DB6C12"/>
    <w:rsid w:val="00DD207B"/>
    <w:rsid w:val="00DD3163"/>
    <w:rsid w:val="00DD3392"/>
    <w:rsid w:val="00DD524C"/>
    <w:rsid w:val="00DE6772"/>
    <w:rsid w:val="00E06B21"/>
    <w:rsid w:val="00E118FE"/>
    <w:rsid w:val="00E2005A"/>
    <w:rsid w:val="00E40852"/>
    <w:rsid w:val="00E5177F"/>
    <w:rsid w:val="00E54CF3"/>
    <w:rsid w:val="00E5538A"/>
    <w:rsid w:val="00E61AA6"/>
    <w:rsid w:val="00E74A26"/>
    <w:rsid w:val="00E8069C"/>
    <w:rsid w:val="00E91A0B"/>
    <w:rsid w:val="00E92A0E"/>
    <w:rsid w:val="00E942D2"/>
    <w:rsid w:val="00EA274B"/>
    <w:rsid w:val="00EA5256"/>
    <w:rsid w:val="00EB45EF"/>
    <w:rsid w:val="00EC71DF"/>
    <w:rsid w:val="00F06AD1"/>
    <w:rsid w:val="00F17467"/>
    <w:rsid w:val="00F260F3"/>
    <w:rsid w:val="00F325DF"/>
    <w:rsid w:val="00F371E1"/>
    <w:rsid w:val="00F4610A"/>
    <w:rsid w:val="00F52923"/>
    <w:rsid w:val="00F75CE0"/>
    <w:rsid w:val="00F77291"/>
    <w:rsid w:val="00F815AD"/>
    <w:rsid w:val="00F87258"/>
    <w:rsid w:val="00F91DC4"/>
    <w:rsid w:val="00FA1A61"/>
    <w:rsid w:val="00FA3F04"/>
    <w:rsid w:val="00FA5C81"/>
    <w:rsid w:val="00FB07A4"/>
    <w:rsid w:val="00FB1ADE"/>
    <w:rsid w:val="00FB28D0"/>
    <w:rsid w:val="00FB6B6E"/>
    <w:rsid w:val="00FC41D6"/>
    <w:rsid w:val="00FC6EE9"/>
    <w:rsid w:val="00FD5786"/>
    <w:rsid w:val="00FD6A90"/>
    <w:rsid w:val="00FE03B4"/>
    <w:rsid w:val="00FE5E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1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6B93"/>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rsid w:val="00117309"/>
    <w:pPr>
      <w:spacing w:after="120" w:line="240" w:lineRule="auto"/>
      <w:ind w:left="283"/>
    </w:pPr>
    <w:rPr>
      <w:lang w:eastAsia="en-US"/>
    </w:rPr>
  </w:style>
  <w:style w:type="character" w:customStyle="1" w:styleId="a4">
    <w:name w:val="Основной текст с отступом Знак"/>
    <w:basedOn w:val="a0"/>
    <w:link w:val="a3"/>
    <w:uiPriority w:val="99"/>
    <w:semiHidden/>
    <w:locked/>
    <w:rsid w:val="00117309"/>
    <w:rPr>
      <w:rFonts w:eastAsia="Times New Roman"/>
      <w:lang w:eastAsia="en-US"/>
    </w:rPr>
  </w:style>
  <w:style w:type="paragraph" w:customStyle="1" w:styleId="author">
    <w:name w:val="author"/>
    <w:basedOn w:val="a"/>
    <w:next w:val="a"/>
    <w:rsid w:val="007D279B"/>
    <w:pPr>
      <w:overflowPunct w:val="0"/>
      <w:autoSpaceDE w:val="0"/>
      <w:autoSpaceDN w:val="0"/>
      <w:adjustRightInd w:val="0"/>
      <w:spacing w:line="220" w:lineRule="atLeast"/>
      <w:jc w:val="center"/>
      <w:textAlignment w:val="baseline"/>
    </w:pPr>
    <w:rPr>
      <w:rFonts w:ascii="Times New Roman" w:hAnsi="Times New Roman" w:cs="Times New Roman"/>
      <w:sz w:val="20"/>
      <w:szCs w:val="20"/>
      <w:lang w:val="en-US" w:eastAsia="en-US"/>
    </w:rPr>
  </w:style>
  <w:style w:type="paragraph" w:customStyle="1" w:styleId="a5">
    <w:name w:val="Таблицы"/>
    <w:basedOn w:val="a"/>
    <w:link w:val="a6"/>
    <w:qFormat/>
    <w:rsid w:val="008F1A60"/>
    <w:pPr>
      <w:overflowPunct w:val="0"/>
      <w:autoSpaceDE w:val="0"/>
      <w:autoSpaceDN w:val="0"/>
      <w:adjustRightInd w:val="0"/>
      <w:spacing w:after="0"/>
      <w:textAlignment w:val="baseline"/>
    </w:pPr>
    <w:rPr>
      <w:rFonts w:ascii="Times New Roman" w:hAnsi="Times New Roman" w:cs="Times New Roman"/>
      <w:sz w:val="28"/>
      <w:szCs w:val="20"/>
      <w:lang w:eastAsia="en-US"/>
    </w:rPr>
  </w:style>
  <w:style w:type="character" w:customStyle="1" w:styleId="a6">
    <w:name w:val="Таблицы Знак"/>
    <w:link w:val="a5"/>
    <w:rsid w:val="008F1A60"/>
    <w:rPr>
      <w:rFonts w:ascii="Times New Roman" w:hAnsi="Times New Roman"/>
      <w:sz w:val="28"/>
      <w:lang w:eastAsia="en-US"/>
    </w:rPr>
  </w:style>
  <w:style w:type="character" w:customStyle="1" w:styleId="a7">
    <w:name w:val="Основной текст_"/>
    <w:link w:val="1"/>
    <w:rsid w:val="002E35E6"/>
    <w:rPr>
      <w:rFonts w:ascii="Segoe UI" w:eastAsia="Segoe UI" w:hAnsi="Segoe UI" w:cs="Segoe UI"/>
      <w:sz w:val="22"/>
      <w:szCs w:val="22"/>
      <w:shd w:val="clear" w:color="auto" w:fill="FFFFFF"/>
    </w:rPr>
  </w:style>
  <w:style w:type="character" w:customStyle="1" w:styleId="Arial10pt-1pt">
    <w:name w:val="Основной текст + Arial;10 pt;Интервал -1 pt"/>
    <w:rsid w:val="002E35E6"/>
    <w:rPr>
      <w:rFonts w:ascii="Arial" w:eastAsia="Arial" w:hAnsi="Arial" w:cs="Arial"/>
      <w:b w:val="0"/>
      <w:bCs w:val="0"/>
      <w:i w:val="0"/>
      <w:iCs w:val="0"/>
      <w:smallCaps w:val="0"/>
      <w:strike w:val="0"/>
      <w:spacing w:val="-20"/>
      <w:sz w:val="20"/>
      <w:szCs w:val="20"/>
    </w:rPr>
  </w:style>
  <w:style w:type="character" w:customStyle="1" w:styleId="Arial10pt">
    <w:name w:val="Основной текст + Arial;10 pt"/>
    <w:rsid w:val="002E35E6"/>
    <w:rPr>
      <w:rFonts w:ascii="Arial" w:eastAsia="Arial" w:hAnsi="Arial" w:cs="Arial"/>
      <w:b w:val="0"/>
      <w:bCs w:val="0"/>
      <w:i w:val="0"/>
      <w:iCs w:val="0"/>
      <w:smallCaps w:val="0"/>
      <w:strike w:val="0"/>
      <w:spacing w:val="0"/>
      <w:sz w:val="20"/>
      <w:szCs w:val="20"/>
    </w:rPr>
  </w:style>
  <w:style w:type="paragraph" w:customStyle="1" w:styleId="1">
    <w:name w:val="Основной текст1"/>
    <w:basedOn w:val="a"/>
    <w:link w:val="a7"/>
    <w:rsid w:val="002E35E6"/>
    <w:pPr>
      <w:shd w:val="clear" w:color="auto" w:fill="FFFFFF"/>
      <w:spacing w:after="180" w:line="293" w:lineRule="exact"/>
      <w:ind w:hanging="400"/>
    </w:pPr>
    <w:rPr>
      <w:rFonts w:ascii="Segoe UI" w:eastAsia="Segoe UI" w:hAnsi="Segoe UI" w:cs="Segoe UI"/>
    </w:rPr>
  </w:style>
  <w:style w:type="paragraph" w:styleId="a8">
    <w:name w:val="Body Text"/>
    <w:basedOn w:val="a"/>
    <w:link w:val="a9"/>
    <w:uiPriority w:val="99"/>
    <w:unhideWhenUsed/>
    <w:rsid w:val="002E35E6"/>
    <w:pPr>
      <w:spacing w:after="120"/>
    </w:pPr>
  </w:style>
  <w:style w:type="character" w:customStyle="1" w:styleId="a9">
    <w:name w:val="Основной текст Знак"/>
    <w:basedOn w:val="a0"/>
    <w:link w:val="a8"/>
    <w:uiPriority w:val="99"/>
    <w:rsid w:val="002E35E6"/>
    <w:rPr>
      <w:rFonts w:cs="Calibri"/>
      <w:sz w:val="22"/>
      <w:szCs w:val="22"/>
    </w:rPr>
  </w:style>
  <w:style w:type="paragraph" w:customStyle="1" w:styleId="normal">
    <w:name w:val="normal"/>
    <w:rsid w:val="0030169A"/>
    <w:rPr>
      <w:rFonts w:ascii="Times New Roman" w:eastAsia="Calibri" w:hAnsi="Times New Roman"/>
      <w:lang w:val="en-US"/>
    </w:rPr>
  </w:style>
  <w:style w:type="table" w:styleId="aa">
    <w:name w:val="Table Grid"/>
    <w:basedOn w:val="a1"/>
    <w:uiPriority w:val="39"/>
    <w:locked/>
    <w:rsid w:val="0030169A"/>
    <w:rPr>
      <w:rFonts w:asciiTheme="minorHAnsi" w:eastAsiaTheme="minorHAnsi" w:hAnsiTheme="minorHAnsi" w:cstheme="minorBidi"/>
      <w:kern w:val="2"/>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30169A"/>
    <w:rPr>
      <w:color w:val="0000FF" w:themeColor="hyperlink"/>
      <w:u w:val="single"/>
    </w:rPr>
  </w:style>
  <w:style w:type="paragraph" w:customStyle="1" w:styleId="10">
    <w:name w:val="Обычный1"/>
    <w:rsid w:val="001766B4"/>
    <w:rPr>
      <w:rFonts w:ascii="Times New Roman" w:eastAsia="Calibri" w:hAnsi="Times New Roman"/>
      <w:lang w:val="en-US"/>
    </w:rPr>
  </w:style>
  <w:style w:type="paragraph" w:styleId="ac">
    <w:name w:val="Balloon Text"/>
    <w:basedOn w:val="a"/>
    <w:link w:val="ad"/>
    <w:uiPriority w:val="99"/>
    <w:semiHidden/>
    <w:unhideWhenUsed/>
    <w:rsid w:val="00D2618D"/>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2618D"/>
    <w:rPr>
      <w:rFonts w:ascii="Tahoma" w:hAnsi="Tahoma" w:cs="Tahoma"/>
      <w:sz w:val="16"/>
      <w:szCs w:val="16"/>
    </w:rPr>
  </w:style>
  <w:style w:type="paragraph" w:customStyle="1" w:styleId="FirstParagraph">
    <w:name w:val="First Paragraph"/>
    <w:basedOn w:val="a8"/>
    <w:next w:val="a8"/>
    <w:qFormat/>
    <w:rsid w:val="00D2618D"/>
    <w:pPr>
      <w:spacing w:before="180" w:after="180" w:line="240" w:lineRule="auto"/>
    </w:pPr>
    <w:rPr>
      <w:rFonts w:eastAsia="Calibri" w:cs="Times New Roman"/>
      <w:sz w:val="24"/>
      <w:szCs w:val="24"/>
      <w:lang w:eastAsia="en-US"/>
    </w:rPr>
  </w:style>
  <w:style w:type="paragraph" w:styleId="ae">
    <w:name w:val="Title"/>
    <w:basedOn w:val="a"/>
    <w:link w:val="af"/>
    <w:uiPriority w:val="10"/>
    <w:qFormat/>
    <w:locked/>
    <w:rsid w:val="00D76F48"/>
    <w:pPr>
      <w:widowControl w:val="0"/>
      <w:autoSpaceDE w:val="0"/>
      <w:autoSpaceDN w:val="0"/>
      <w:spacing w:before="78" w:after="0" w:line="240" w:lineRule="auto"/>
      <w:ind w:left="207"/>
      <w:jc w:val="center"/>
    </w:pPr>
    <w:rPr>
      <w:rFonts w:ascii="Arial" w:eastAsia="Arial" w:hAnsi="Arial" w:cs="Arial"/>
      <w:sz w:val="34"/>
      <w:szCs w:val="34"/>
      <w:lang w:eastAsia="en-US"/>
    </w:rPr>
  </w:style>
  <w:style w:type="character" w:customStyle="1" w:styleId="af">
    <w:name w:val="Название Знак"/>
    <w:basedOn w:val="a0"/>
    <w:link w:val="ae"/>
    <w:uiPriority w:val="10"/>
    <w:rsid w:val="00D76F48"/>
    <w:rPr>
      <w:rFonts w:ascii="Arial" w:eastAsia="Arial" w:hAnsi="Arial" w:cs="Arial"/>
      <w:sz w:val="34"/>
      <w:szCs w:val="34"/>
      <w:lang w:eastAsia="en-US"/>
    </w:rPr>
  </w:style>
</w:styles>
</file>

<file path=word/webSettings.xml><?xml version="1.0" encoding="utf-8"?>
<w:webSettings xmlns:r="http://schemas.openxmlformats.org/officeDocument/2006/relationships" xmlns:w="http://schemas.openxmlformats.org/wordprocessingml/2006/main">
  <w:divs>
    <w:div w:id="7561848">
      <w:bodyDiv w:val="1"/>
      <w:marLeft w:val="0"/>
      <w:marRight w:val="0"/>
      <w:marTop w:val="0"/>
      <w:marBottom w:val="0"/>
      <w:divBdr>
        <w:top w:val="none" w:sz="0" w:space="0" w:color="auto"/>
        <w:left w:val="none" w:sz="0" w:space="0" w:color="auto"/>
        <w:bottom w:val="none" w:sz="0" w:space="0" w:color="auto"/>
        <w:right w:val="none" w:sz="0" w:space="0" w:color="auto"/>
      </w:divBdr>
    </w:div>
    <w:div w:id="1806924901">
      <w:bodyDiv w:val="1"/>
      <w:marLeft w:val="0"/>
      <w:marRight w:val="0"/>
      <w:marTop w:val="0"/>
      <w:marBottom w:val="0"/>
      <w:divBdr>
        <w:top w:val="none" w:sz="0" w:space="0" w:color="auto"/>
        <w:left w:val="none" w:sz="0" w:space="0" w:color="auto"/>
        <w:bottom w:val="none" w:sz="0" w:space="0" w:color="auto"/>
        <w:right w:val="none" w:sz="0" w:space="0" w:color="auto"/>
      </w:divBdr>
    </w:div>
    <w:div w:id="1864858619">
      <w:bodyDiv w:val="1"/>
      <w:marLeft w:val="0"/>
      <w:marRight w:val="0"/>
      <w:marTop w:val="0"/>
      <w:marBottom w:val="0"/>
      <w:divBdr>
        <w:top w:val="none" w:sz="0" w:space="0" w:color="auto"/>
        <w:left w:val="none" w:sz="0" w:space="0" w:color="auto"/>
        <w:bottom w:val="none" w:sz="0" w:space="0" w:color="auto"/>
        <w:right w:val="none" w:sz="0" w:space="0" w:color="auto"/>
      </w:divBdr>
    </w:div>
    <w:div w:id="2059695684">
      <w:marLeft w:val="0"/>
      <w:marRight w:val="0"/>
      <w:marTop w:val="0"/>
      <w:marBottom w:val="0"/>
      <w:divBdr>
        <w:top w:val="none" w:sz="0" w:space="0" w:color="auto"/>
        <w:left w:val="none" w:sz="0" w:space="0" w:color="auto"/>
        <w:bottom w:val="none" w:sz="0" w:space="0" w:color="auto"/>
        <w:right w:val="none" w:sz="0" w:space="0" w:color="auto"/>
      </w:divBdr>
    </w:div>
    <w:div w:id="2059695685">
      <w:marLeft w:val="0"/>
      <w:marRight w:val="0"/>
      <w:marTop w:val="0"/>
      <w:marBottom w:val="0"/>
      <w:divBdr>
        <w:top w:val="none" w:sz="0" w:space="0" w:color="auto"/>
        <w:left w:val="none" w:sz="0" w:space="0" w:color="auto"/>
        <w:bottom w:val="none" w:sz="0" w:space="0" w:color="auto"/>
        <w:right w:val="none" w:sz="0" w:space="0" w:color="auto"/>
      </w:divBdr>
    </w:div>
    <w:div w:id="2059695686">
      <w:marLeft w:val="0"/>
      <w:marRight w:val="0"/>
      <w:marTop w:val="0"/>
      <w:marBottom w:val="0"/>
      <w:divBdr>
        <w:top w:val="none" w:sz="0" w:space="0" w:color="auto"/>
        <w:left w:val="none" w:sz="0" w:space="0" w:color="auto"/>
        <w:bottom w:val="none" w:sz="0" w:space="0" w:color="auto"/>
        <w:right w:val="none" w:sz="0" w:space="0" w:color="auto"/>
      </w:divBdr>
    </w:div>
    <w:div w:id="2059695687">
      <w:marLeft w:val="0"/>
      <w:marRight w:val="0"/>
      <w:marTop w:val="0"/>
      <w:marBottom w:val="0"/>
      <w:divBdr>
        <w:top w:val="none" w:sz="0" w:space="0" w:color="auto"/>
        <w:left w:val="none" w:sz="0" w:space="0" w:color="auto"/>
        <w:bottom w:val="none" w:sz="0" w:space="0" w:color="auto"/>
        <w:right w:val="none" w:sz="0" w:space="0" w:color="auto"/>
      </w:divBdr>
    </w:div>
    <w:div w:id="205969568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vibo@yahoo.com" TargetMode="External"/><Relationship Id="rId3" Type="http://schemas.openxmlformats.org/officeDocument/2006/relationships/webSettings" Target="webSettings.xml"/><Relationship Id="rId7" Type="http://schemas.openxmlformats.org/officeDocument/2006/relationships/hyperlink" Target="mailto:vd-cherkasov@yandex.r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smirnova@sibstrin.ru" TargetMode="External"/><Relationship Id="rId11" Type="http://schemas.openxmlformats.org/officeDocument/2006/relationships/theme" Target="theme/theme1.xml"/><Relationship Id="rId5" Type="http://schemas.openxmlformats.org/officeDocument/2006/relationships/hyperlink" Target="mailto:ntorm80@mail.ru" TargetMode="External"/><Relationship Id="rId10" Type="http://schemas.openxmlformats.org/officeDocument/2006/relationships/fontTable" Target="fontTable.xml"/><Relationship Id="rId4" Type="http://schemas.openxmlformats.org/officeDocument/2006/relationships/hyperlink" Target="mailto:kaf-mk@bk.ru" TargetMode="External"/><Relationship Id="rId9" Type="http://schemas.openxmlformats.org/officeDocument/2006/relationships/hyperlink" Target="mailto:kozunov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20</Pages>
  <Words>4901</Words>
  <Characters>27937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164</cp:revision>
  <dcterms:created xsi:type="dcterms:W3CDTF">2023-07-26T19:51:00Z</dcterms:created>
  <dcterms:modified xsi:type="dcterms:W3CDTF">2026-06-27T12:29:00Z</dcterms:modified>
</cp:coreProperties>
</file>